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endnotes.xml" ContentType="application/vnd.openxmlformats-officedocument.wordprocessingml.endnot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center"/>
        <w:spacing w:after="0" w:line="36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МИНИСТЕРСТВО НАУКИ И ВЫСШЕГО ОБРАЗОВАНИЯ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</w:p>
    <w:p>
      <w:pPr>
        <w:jc w:val="center"/>
        <w:spacing w:after="0" w:line="36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РОССИЙСКОЙ ФЕДЕРАЦИИ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</w:p>
    <w:p>
      <w:pPr>
        <w:jc w:val="center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Федеральное государственное автономное образовательное учреждение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</w:p>
    <w:p>
      <w:pPr>
        <w:jc w:val="center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высшего образования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</w:p>
    <w:p>
      <w:pPr>
        <w:jc w:val="center"/>
        <w:spacing w:after="0" w:line="24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«Московский государственный технический университет имени Н.Э. Баумана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</w:p>
    <w:p>
      <w:pPr>
        <w:jc w:val="center"/>
        <w:spacing w:after="0" w:line="240" w:lineRule="auto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(национальный исследовательский университет)»</w:t>
      </w: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r>
    </w:p>
    <w:p>
      <w:pPr>
        <w:jc w:val="center"/>
        <w:spacing w:after="0" w:line="36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</w:p>
    <w:p>
      <w:pPr>
        <w:jc w:val="center"/>
        <w:spacing w:after="0" w:line="36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</w:p>
    <w:p>
      <w:pPr>
        <w:jc w:val="center"/>
        <w:spacing w:after="0" w:line="36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</w:p>
    <w:p>
      <w:pPr>
        <w:jc w:val="center"/>
        <w:spacing w:after="0" w:line="36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</w:p>
    <w:p>
      <w:pPr>
        <w:jc w:val="center"/>
        <w:spacing w:after="0" w:line="360" w:lineRule="auto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 xml:space="preserve">ВЫПУСКНАЯ КВАЛИФИКАЦИОННАЯ РАБОТА</w:t>
      </w: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r>
    </w:p>
    <w:p>
      <w:pPr>
        <w:jc w:val="center"/>
        <w:spacing w:after="0" w:line="360" w:lineRule="auto"/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  <w:t xml:space="preserve">по курсу</w:t>
      </w: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b/>
          <w:sz w:val="28"/>
          <w:szCs w:val="28"/>
          <w:lang w:eastAsia="ru-RU"/>
        </w:rPr>
      </w:r>
    </w:p>
    <w:p>
      <w:pPr>
        <w:jc w:val="center"/>
        <w:spacing w:after="0" w:line="36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«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Data Science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lang w:val="en-US"/>
        </w:rPr>
        <w:t xml:space="preserve">Pro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»</w:t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</w:p>
    <w:p>
      <w:pPr>
        <w:jc w:val="center"/>
        <w:spacing w:after="0" w:line="360" w:lineRule="auto"/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</w:p>
    <w:p>
      <w:pPr>
        <w:jc w:val="center"/>
        <w:spacing w:after="0" w:line="240" w:lineRule="auto"/>
        <w:rPr>
          <w:rFonts w:ascii="Times New Roman" w:hAnsi="Times New Roman" w:eastAsia="Calibri" w:cs="Times New Roman"/>
          <w:b/>
          <w:sz w:val="28"/>
          <w:szCs w:val="28"/>
        </w:rPr>
      </w:pPr>
      <w:r>
        <w:rPr>
          <w:rFonts w:ascii="Times New Roman" w:hAnsi="Times New Roman" w:eastAsia="Calibri" w:cs="Times New Roman"/>
          <w:b/>
          <w:sz w:val="28"/>
          <w:szCs w:val="28"/>
        </w:rPr>
        <w:t xml:space="preserve">Тема: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«</w:t>
      </w:r>
      <w:r>
        <w:rPr>
          <w:rFonts w:ascii="Times New Roman" w:hAnsi="Times New Roman" w:eastAsia="Calibri" w:cs="Times New Roman"/>
          <w:b/>
          <w:sz w:val="28"/>
          <w:szCs w:val="28"/>
        </w:rPr>
        <w:t xml:space="preserve">Прогнозирование конечных свойств новых материалов </w:t>
      </w:r>
      <w:r>
        <w:rPr>
          <w:rFonts w:ascii="Times New Roman" w:hAnsi="Times New Roman" w:eastAsia="Calibri" w:cs="Times New Roman"/>
          <w:b/>
          <w:sz w:val="28"/>
          <w:szCs w:val="28"/>
        </w:rPr>
      </w:r>
      <w:r>
        <w:rPr>
          <w:rFonts w:ascii="Times New Roman" w:hAnsi="Times New Roman" w:eastAsia="Calibri" w:cs="Times New Roman"/>
          <w:b/>
          <w:sz w:val="28"/>
          <w:szCs w:val="28"/>
        </w:rPr>
      </w:r>
    </w:p>
    <w:p>
      <w:pPr>
        <w:jc w:val="center"/>
        <w:spacing w:after="0" w:line="240" w:lineRule="auto"/>
        <w:rPr>
          <w:rFonts w:ascii="Times New Roman" w:hAnsi="Times New Roman" w:eastAsia="Calibri" w:cs="Times New Roman"/>
          <w:sz w:val="28"/>
          <w:szCs w:val="28"/>
        </w:rPr>
      </w:pPr>
      <w:r>
        <w:rPr>
          <w:rFonts w:ascii="Times New Roman" w:hAnsi="Times New Roman" w:eastAsia="Calibri" w:cs="Times New Roman"/>
          <w:b/>
          <w:sz w:val="28"/>
          <w:szCs w:val="28"/>
        </w:rPr>
        <w:t xml:space="preserve">(композиционных материалов)</w:t>
      </w:r>
      <w:r>
        <w:rPr>
          <w:rFonts w:ascii="Times New Roman" w:hAnsi="Times New Roman" w:eastAsia="Calibri" w:cs="Times New Roman"/>
          <w:b/>
          <w:sz w:val="28"/>
          <w:szCs w:val="28"/>
        </w:rPr>
        <w:t xml:space="preserve">»</w:t>
      </w:r>
      <w:r>
        <w:rPr>
          <w:rFonts w:ascii="Times New Roman" w:hAnsi="Times New Roman" w:eastAsia="Calibri" w:cs="Times New Roman"/>
          <w:sz w:val="28"/>
          <w:szCs w:val="28"/>
        </w:rPr>
      </w:r>
      <w:r>
        <w:rPr>
          <w:rFonts w:ascii="Times New Roman" w:hAnsi="Times New Roman" w:eastAsia="Calibri" w:cs="Times New Roman"/>
          <w:sz w:val="28"/>
          <w:szCs w:val="28"/>
        </w:rPr>
      </w:r>
    </w:p>
    <w:p>
      <w:pPr>
        <w:jc w:val="center"/>
        <w:spacing w:after="0" w:line="360" w:lineRule="auto"/>
        <w:rPr>
          <w:u w:val="single"/>
        </w:rPr>
      </w:pPr>
      <w:r>
        <w:rPr>
          <w:u w:val="single"/>
        </w:rPr>
      </w:r>
      <w:r>
        <w:rPr>
          <w:u w:val="single"/>
        </w:rPr>
      </w:r>
      <w:r>
        <w:rPr>
          <w:u w:val="single"/>
        </w:rPr>
      </w:r>
    </w:p>
    <w:p>
      <w:pPr>
        <w:jc w:val="center"/>
        <w:spacing w:after="0" w:line="360" w:lineRule="auto"/>
        <w:rPr>
          <w:u w:val="single"/>
        </w:rPr>
      </w:pPr>
      <w:r>
        <w:rPr>
          <w:u w:val="single"/>
        </w:rPr>
      </w:r>
      <w:r>
        <w:rPr>
          <w:u w:val="single"/>
        </w:rPr>
      </w:r>
      <w:r>
        <w:rPr>
          <w:u w:val="single"/>
        </w:rPr>
      </w:r>
    </w:p>
    <w:p>
      <w:pPr>
        <w:jc w:val="center"/>
        <w:spacing w:after="0" w:line="360" w:lineRule="auto"/>
        <w:rPr>
          <w:u w:val="single"/>
        </w:rPr>
      </w:pPr>
      <w:r>
        <w:rPr>
          <w:u w:val="single"/>
        </w:rPr>
      </w:r>
      <w:r>
        <w:rPr>
          <w:u w:val="single"/>
        </w:rPr>
      </w:r>
      <w:r>
        <w:rPr>
          <w:u w:val="single"/>
        </w:rPr>
      </w:r>
    </w:p>
    <w:p>
      <w:pPr>
        <w:jc w:val="center"/>
        <w:spacing w:after="0" w:line="360" w:lineRule="auto"/>
        <w:rPr>
          <w:u w:val="single"/>
        </w:rPr>
      </w:pPr>
      <w:r>
        <w:rPr>
          <w:u w:val="single"/>
        </w:rPr>
      </w:r>
      <w:r>
        <w:rPr>
          <w:u w:val="single"/>
        </w:rPr>
      </w:r>
      <w:r>
        <w:rPr>
          <w:u w:val="single"/>
        </w:rPr>
      </w:r>
    </w:p>
    <w:p>
      <w:pPr>
        <w:jc w:val="center"/>
        <w:spacing w:after="0" w:line="360" w:lineRule="auto"/>
        <w:rPr>
          <w:u w:val="single"/>
        </w:rPr>
      </w:pPr>
      <w:r>
        <w:rPr>
          <w:u w:val="single"/>
        </w:rPr>
      </w:r>
      <w:r>
        <w:rPr>
          <w:u w:val="single"/>
        </w:rPr>
      </w:r>
      <w:r>
        <w:rPr>
          <w:u w:val="single"/>
        </w:rPr>
      </w:r>
    </w:p>
    <w:p>
      <w:pPr>
        <w:jc w:val="center"/>
        <w:spacing w:after="0" w:line="360" w:lineRule="auto"/>
        <w:rPr>
          <w:u w:val="single"/>
        </w:rPr>
      </w:pPr>
      <w:r>
        <w:rPr>
          <w:u w:val="single"/>
        </w:rPr>
      </w:r>
      <w:r>
        <w:rPr>
          <w:u w:val="single"/>
        </w:rPr>
      </w:r>
      <w:r>
        <w:rPr>
          <w:u w:val="single"/>
        </w:rPr>
      </w:r>
    </w:p>
    <w:p>
      <w:pPr>
        <w:jc w:val="center"/>
        <w:spacing w:after="0" w:line="360" w:lineRule="auto"/>
        <w:rPr>
          <w:u w:val="single"/>
        </w:rPr>
      </w:pPr>
      <w:r>
        <w:rPr>
          <w:u w:val="single"/>
        </w:rPr>
      </w:r>
      <w:r>
        <w:rPr>
          <w:u w:val="single"/>
        </w:rPr>
      </w:r>
      <w:r>
        <w:rPr>
          <w:u w:val="single"/>
        </w:rPr>
      </w:r>
    </w:p>
    <w:p>
      <w:pPr>
        <w:jc w:val="center"/>
        <w:spacing w:after="0" w:line="360" w:lineRule="auto"/>
        <w:rPr>
          <w:u w:val="single"/>
        </w:rPr>
      </w:pPr>
      <w:r>
        <w:rPr>
          <w:u w:val="single"/>
        </w:rPr>
      </w:r>
      <w:r>
        <w:rPr>
          <w:u w:val="single"/>
        </w:rPr>
      </w:r>
      <w:r>
        <w:rPr>
          <w:u w:val="single"/>
        </w:rPr>
      </w:r>
    </w:p>
    <w:p>
      <w:pPr>
        <w:jc w:val="center"/>
        <w:spacing w:after="0" w:line="360" w:lineRule="auto"/>
        <w:rPr>
          <w:u w:val="single"/>
        </w:rPr>
      </w:pPr>
      <w:r>
        <w:rPr>
          <w:u w:val="single"/>
        </w:rPr>
      </w:r>
      <w:r>
        <w:rPr>
          <w:u w:val="single"/>
        </w:rPr>
      </w:r>
      <w:r>
        <w:rPr>
          <w:u w:val="single"/>
        </w:rPr>
      </w:r>
    </w:p>
    <w:p>
      <w:pPr>
        <w:jc w:val="center"/>
        <w:spacing w:after="0" w:line="360" w:lineRule="auto"/>
        <w:rPr>
          <w:u w:val="single"/>
        </w:rPr>
      </w:pPr>
      <w:r>
        <w:rPr>
          <w:u w:val="single"/>
        </w:rPr>
      </w:r>
      <w:r>
        <w:rPr>
          <w:u w:val="single"/>
        </w:rPr>
      </w:r>
      <w:r>
        <w:rPr>
          <w:u w:val="single"/>
        </w:rPr>
      </w:r>
    </w:p>
    <w:p>
      <w:pPr>
        <w:jc w:val="center"/>
        <w:spacing w:after="0" w:line="360" w:lineRule="auto"/>
        <w:rPr>
          <w:u w:val="single"/>
        </w:rPr>
      </w:pPr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Слушатель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ascii="Times New Roman" w:hAnsi="Times New Roman" w:eastAsia="Times New Roman" w:cs="Times New Roman"/>
          <w:sz w:val="28"/>
          <w:szCs w:val="28"/>
        </w:rPr>
        <w:t xml:space="preserve">Тимохина Ольга Владимировна</w:t>
      </w:r>
      <w:r>
        <w:rPr>
          <w:u w:val="single"/>
        </w:rPr>
      </w:r>
      <w:r>
        <w:rPr>
          <w:u w:val="single"/>
        </w:rPr>
      </w:r>
    </w:p>
    <w:p>
      <w:pPr>
        <w:jc w:val="center"/>
        <w:spacing w:after="0" w:line="360" w:lineRule="auto"/>
      </w:pPr>
      <w:r/>
      <w:r/>
    </w:p>
    <w:p>
      <w:pPr>
        <w:jc w:val="center"/>
        <w:spacing w:after="0" w:line="360" w:lineRule="auto"/>
      </w:pPr>
      <w:r/>
      <w:r/>
    </w:p>
    <w:p>
      <w:pPr>
        <w:pStyle w:val="920"/>
        <w:ind w:firstLine="0"/>
        <w:rPr>
          <w:b/>
          <w:bCs/>
          <w:lang w:val="ru"/>
        </w:rPr>
      </w:pPr>
      <w:r/>
      <w:bookmarkStart w:id="0" w:name="_Toc101131302"/>
      <w:r>
        <w:rPr>
          <w:b/>
          <w:bCs/>
          <w:lang w:val="ru"/>
        </w:rPr>
      </w:r>
      <w:r>
        <w:rPr>
          <w:b/>
          <w:bCs/>
          <w:lang w:val="ru"/>
        </w:rPr>
      </w:r>
    </w:p>
    <w:p>
      <w:pPr>
        <w:pStyle w:val="920"/>
        <w:ind w:firstLine="0"/>
        <w:rPr>
          <w:b/>
          <w:bCs/>
          <w:lang w:val="ru"/>
        </w:rPr>
      </w:pPr>
      <w:r>
        <w:rPr>
          <w:b/>
          <w:bCs/>
          <w:lang w:val="ru"/>
        </w:rPr>
      </w:r>
      <w:r>
        <w:rPr>
          <w:b/>
          <w:bCs/>
          <w:lang w:val="ru"/>
        </w:rPr>
      </w:r>
      <w:r>
        <w:rPr>
          <w:b/>
          <w:bCs/>
          <w:lang w:val="ru"/>
        </w:rPr>
      </w:r>
    </w:p>
    <w:p>
      <w:pPr>
        <w:jc w:val="center"/>
        <w:spacing w:after="0" w:line="240" w:lineRule="auto"/>
        <w:tabs>
          <w:tab w:val="left" w:pos="3240" w:leader="none"/>
        </w:tabs>
        <w:rPr>
          <w:rFonts w:ascii="Times New Roman" w:hAnsi="Times New Roman" w:eastAsia="Times New Roman" w:cs="Times New Roman"/>
          <w:sz w:val="28"/>
          <w:szCs w:val="28"/>
          <w:lang w:eastAsia="ru-RU"/>
        </w:rPr>
      </w:pPr>
      <w:r/>
      <w:bookmarkStart w:id="1" w:name="_Toc105051808"/>
      <w:r>
        <w:rPr>
          <w:rFonts w:ascii="Times New Roman" w:hAnsi="Times New Roman" w:eastAsia="Times New Roman" w:cs="Times New Roman"/>
          <w:sz w:val="28"/>
          <w:szCs w:val="28"/>
          <w:lang w:eastAsia="ru-RU"/>
        </w:rPr>
        <w:t xml:space="preserve">Москва, 2025</w:t>
      </w:r>
      <w:bookmarkEnd w:id="1"/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  <w:r>
        <w:rPr>
          <w:rFonts w:ascii="Times New Roman" w:hAnsi="Times New Roman" w:eastAsia="Times New Roman" w:cs="Times New Roman"/>
          <w:sz w:val="28"/>
          <w:szCs w:val="28"/>
          <w:lang w:eastAsia="ru-RU"/>
        </w:rPr>
      </w:r>
    </w:p>
    <w:sdt>
      <w:sdtPr>
        <w15:appearance w15:val="boundingBox"/>
        <w:id w:val="-1117915503"/>
        <w:docPartObj>
          <w:docPartGallery w:val="Table of Contents"/>
          <w:docPartUnique w:val="true"/>
        </w:docPartObj>
        <w:rPr>
          <w:b/>
          <w:bCs/>
        </w:rPr>
      </w:sdtPr>
      <w:sdtContent>
        <w:p>
          <w:pPr>
            <w:pStyle w:val="920"/>
            <w:ind w:firstLine="0"/>
            <w:spacing w:before="300" w:after="300" w:line="360" w:lineRule="auto"/>
            <w:rPr>
              <w:b/>
              <w:bCs/>
              <w:sz w:val="44"/>
              <w:szCs w:val="44"/>
            </w:rPr>
          </w:pPr>
          <w:r/>
          <w:bookmarkStart w:id="2" w:name="_Toc106232838"/>
          <w:r>
            <w:rPr>
              <w:b/>
              <w:bCs/>
              <w:sz w:val="44"/>
              <w:szCs w:val="44"/>
            </w:rPr>
            <w:t xml:space="preserve">С</w:t>
          </w:r>
          <w:r>
            <w:rPr>
              <w:b/>
              <w:bCs/>
              <w:sz w:val="44"/>
              <w:szCs w:val="44"/>
            </w:rPr>
            <w:t xml:space="preserve">одержание</w:t>
          </w:r>
          <w:bookmarkEnd w:id="2"/>
          <w:r>
            <w:rPr>
              <w:b/>
              <w:bCs/>
              <w:sz w:val="44"/>
              <w:szCs w:val="44"/>
            </w:rPr>
          </w:r>
          <w:r>
            <w:rPr>
              <w:b/>
              <w:bCs/>
              <w:sz w:val="44"/>
              <w:szCs w:val="44"/>
            </w:rPr>
          </w:r>
        </w:p>
        <w:p>
          <w:pPr>
            <w:pStyle w:val="935"/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pPr>
          <w:r>
            <w:rPr>
              <w:rFonts w:eastAsia="Times New Roman"/>
              <w:sz w:val="28"/>
              <w:szCs w:val="28"/>
              <w:lang w:val="ru-RU" w:eastAsia="ru-RU"/>
            </w:rPr>
            <w:fldChar w:fldCharType="begin"/>
          </w:r>
          <w:r>
            <w:rPr>
              <w:rFonts w:eastAsia="Times New Roman"/>
              <w:sz w:val="28"/>
              <w:szCs w:val="28"/>
              <w:lang w:val="ru-RU" w:eastAsia="ru-RU"/>
            </w:rPr>
            <w:instrText xml:space="preserve"> TOC \o "1-3" \h \z \u </w:instrText>
          </w:r>
          <w:r>
            <w:rPr>
              <w:rFonts w:eastAsia="Times New Roman"/>
              <w:sz w:val="28"/>
              <w:szCs w:val="28"/>
              <w:lang w:val="ru-RU" w:eastAsia="ru-RU"/>
            </w:rPr>
            <w:fldChar w:fldCharType="separate"/>
          </w:r>
          <w:hyperlink w:tooltip="#_Toc106232838" w:anchor="_Toc106232838" w:history="1">
            <w:r>
              <w:rPr>
                <w:rStyle w:val="932"/>
                <w:sz w:val="28"/>
                <w:szCs w:val="28"/>
              </w:rPr>
              <w:t xml:space="preserve">Содержание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_Toc106232838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 xml:space="preserve">2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935"/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106232839" w:anchor="_Toc106232839" w:history="1">
            <w:r>
              <w:rPr>
                <w:rStyle w:val="932"/>
                <w:sz w:val="28"/>
                <w:szCs w:val="28"/>
              </w:rPr>
              <w:t xml:space="preserve">Введение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_Toc106232839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 xml:space="preserve">3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935"/>
            <w:tabs>
              <w:tab w:val="left" w:pos="440" w:leader="none"/>
            </w:tabs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106232840" w:anchor="_Toc106232840" w:history="1">
            <w:r>
              <w:rPr>
                <w:rStyle w:val="932"/>
                <w:rFonts w:eastAsia="Times New Roman"/>
                <w:sz w:val="28"/>
                <w:szCs w:val="28"/>
              </w:rPr>
              <w:t xml:space="preserve">1.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>
              <w:rPr>
                <w:rStyle w:val="932"/>
                <w:rFonts w:eastAsia="Times New Roman"/>
                <w:sz w:val="28"/>
                <w:szCs w:val="28"/>
              </w:rPr>
              <w:t xml:space="preserve">Аналитическая часть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_Toc106232840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 xml:space="preserve">5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935"/>
            <w:tabs>
              <w:tab w:val="left" w:pos="660" w:leader="none"/>
            </w:tabs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106232841" w:anchor="_Toc106232841" w:history="1">
            <w:r>
              <w:rPr>
                <w:rStyle w:val="932"/>
                <w:rFonts w:eastAsia="Times New Roman"/>
                <w:sz w:val="28"/>
                <w:szCs w:val="28"/>
              </w:rPr>
              <w:t xml:space="preserve">1.1.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>
              <w:rPr>
                <w:rStyle w:val="932"/>
                <w:rFonts w:eastAsia="Times New Roman"/>
                <w:sz w:val="28"/>
                <w:szCs w:val="28"/>
              </w:rPr>
              <w:t xml:space="preserve">Постановка задачи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_Toc106232841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 xml:space="preserve">5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935"/>
            <w:tabs>
              <w:tab w:val="left" w:pos="660" w:leader="none"/>
            </w:tabs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106232842" w:anchor="_Toc106232842" w:history="1">
            <w:r>
              <w:rPr>
                <w:rStyle w:val="932"/>
                <w:rFonts w:eastAsia="Times New Roman"/>
                <w:sz w:val="28"/>
                <w:szCs w:val="28"/>
              </w:rPr>
              <w:t xml:space="preserve">1.2.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>
              <w:rPr>
                <w:rStyle w:val="932"/>
                <w:rFonts w:eastAsia="Times New Roman"/>
                <w:sz w:val="28"/>
                <w:szCs w:val="28"/>
              </w:rPr>
              <w:t xml:space="preserve">Описание используемых методов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_Toc106232842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 xml:space="preserve">7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935"/>
            <w:tabs>
              <w:tab w:val="left" w:pos="660" w:leader="none"/>
            </w:tabs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106232843" w:anchor="_Toc106232843" w:history="1">
            <w:r>
              <w:rPr>
                <w:rStyle w:val="932"/>
                <w:rFonts w:eastAsia="Times New Roman"/>
                <w:sz w:val="28"/>
                <w:szCs w:val="28"/>
              </w:rPr>
              <w:t xml:space="preserve">1.3.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>
              <w:rPr>
                <w:rStyle w:val="932"/>
                <w:rFonts w:eastAsia="Times New Roman"/>
                <w:sz w:val="28"/>
                <w:szCs w:val="28"/>
              </w:rPr>
              <w:t xml:space="preserve">Разведочный анализ данных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_Toc106232843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 xml:space="preserve">17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935"/>
            <w:tabs>
              <w:tab w:val="left" w:pos="440" w:leader="none"/>
            </w:tabs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106232844" w:anchor="_Toc106232844" w:history="1">
            <w:r>
              <w:rPr>
                <w:rStyle w:val="932"/>
                <w:rFonts w:eastAsia="Times New Roman"/>
                <w:sz w:val="28"/>
                <w:szCs w:val="28"/>
              </w:rPr>
              <w:t xml:space="preserve">2.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>
              <w:rPr>
                <w:rStyle w:val="932"/>
                <w:rFonts w:eastAsia="Times New Roman"/>
                <w:sz w:val="28"/>
                <w:szCs w:val="28"/>
              </w:rPr>
              <w:t xml:space="preserve">Практическая часть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_Toc106232844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 xml:space="preserve">21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935"/>
            <w:tabs>
              <w:tab w:val="left" w:pos="660" w:leader="none"/>
            </w:tabs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106232845" w:anchor="_Toc106232845" w:history="1">
            <w:r>
              <w:rPr>
                <w:rStyle w:val="932"/>
                <w:rFonts w:eastAsia="Times New Roman"/>
                <w:sz w:val="28"/>
                <w:szCs w:val="28"/>
              </w:rPr>
              <w:t xml:space="preserve">2.1.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>
              <w:rPr>
                <w:rStyle w:val="932"/>
                <w:rFonts w:eastAsia="Times New Roman"/>
                <w:sz w:val="28"/>
                <w:szCs w:val="28"/>
              </w:rPr>
              <w:t xml:space="preserve">Предобработка данных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_Toc106232845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 xml:space="preserve">21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935"/>
            <w:tabs>
              <w:tab w:val="left" w:pos="660" w:leader="none"/>
            </w:tabs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106232846" w:anchor="_Toc106232846" w:history="1">
            <w:r>
              <w:rPr>
                <w:rStyle w:val="932"/>
                <w:rFonts w:eastAsia="Times New Roman"/>
                <w:sz w:val="28"/>
                <w:szCs w:val="28"/>
              </w:rPr>
              <w:t xml:space="preserve">2.2.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>
              <w:rPr>
                <w:rStyle w:val="932"/>
                <w:rFonts w:eastAsia="Times New Roman"/>
                <w:sz w:val="28"/>
                <w:szCs w:val="28"/>
              </w:rPr>
              <w:t xml:space="preserve">Разработка и обучение модели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_Toc106232846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 xml:space="preserve">22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935"/>
            <w:tabs>
              <w:tab w:val="left" w:pos="660" w:leader="none"/>
            </w:tabs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106232847" w:anchor="_Toc106232847" w:history="1">
            <w:r>
              <w:rPr>
                <w:rStyle w:val="932"/>
                <w:rFonts w:eastAsia="Times New Roman"/>
                <w:sz w:val="28"/>
                <w:szCs w:val="28"/>
              </w:rPr>
              <w:t xml:space="preserve">2.3.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>
              <w:rPr>
                <w:rStyle w:val="932"/>
                <w:rFonts w:eastAsia="Times New Roman"/>
                <w:sz w:val="28"/>
                <w:szCs w:val="28"/>
              </w:rPr>
              <w:t xml:space="preserve">Тестирование модели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_Toc106232847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 xml:space="preserve">24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935"/>
            <w:tabs>
              <w:tab w:val="left" w:pos="660" w:leader="none"/>
            </w:tabs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106232848" w:anchor="_Toc106232848" w:history="1">
            <w:r>
              <w:rPr>
                <w:rStyle w:val="932"/>
                <w:rFonts w:eastAsia="Times New Roman"/>
                <w:sz w:val="28"/>
                <w:szCs w:val="28"/>
              </w:rPr>
              <w:t xml:space="preserve">2.4.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>
              <w:rPr>
                <w:rStyle w:val="932"/>
                <w:rFonts w:eastAsia="Times New Roman"/>
                <w:sz w:val="28"/>
                <w:szCs w:val="28"/>
              </w:rPr>
              <w:t xml:space="preserve">Написать нейронную сеть, которая будет рекомендовать</w:t>
            </w:r>
            <w:r>
              <w:rPr>
                <w:rStyle w:val="932"/>
                <w:rFonts w:eastAsia="Times New Roman"/>
                <w:sz w:val="28"/>
                <w:szCs w:val="28"/>
                <w:lang w:val="ru-RU"/>
              </w:rPr>
              <w:t xml:space="preserve"> соотношение «матрица-наполнитель»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_Toc106232848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 xml:space="preserve">25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935"/>
            <w:tabs>
              <w:tab w:val="left" w:pos="660" w:leader="none"/>
            </w:tabs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106232849" w:anchor="_Toc106232849" w:history="1">
            <w:r>
              <w:rPr>
                <w:rStyle w:val="932"/>
                <w:rFonts w:eastAsia="Times New Roman"/>
                <w:sz w:val="28"/>
                <w:szCs w:val="28"/>
              </w:rPr>
              <w:t xml:space="preserve">2.5.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>
              <w:rPr>
                <w:rStyle w:val="932"/>
                <w:rFonts w:eastAsia="Times New Roman"/>
                <w:sz w:val="28"/>
                <w:szCs w:val="28"/>
              </w:rPr>
              <w:t xml:space="preserve">Разработка приложения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_Toc106232849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 xml:space="preserve">28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935"/>
            <w:tabs>
              <w:tab w:val="left" w:pos="660" w:leader="none"/>
            </w:tabs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106232850" w:anchor="_Toc106232850" w:history="1">
            <w:r>
              <w:rPr>
                <w:rStyle w:val="932"/>
                <w:rFonts w:eastAsia="Times New Roman"/>
                <w:sz w:val="28"/>
                <w:szCs w:val="28"/>
              </w:rPr>
              <w:t xml:space="preserve">2.6.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>
              <w:rPr>
                <w:rStyle w:val="932"/>
                <w:rFonts w:eastAsia="Times New Roman"/>
                <w:sz w:val="28"/>
                <w:szCs w:val="28"/>
              </w:rPr>
              <w:t xml:space="preserve">Создание удалённого репозитория и загрузка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_Toc106232850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 xml:space="preserve">30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935"/>
            <w:tabs>
              <w:tab w:val="left" w:pos="660" w:leader="none"/>
            </w:tabs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106232851" w:anchor="_Toc106232851" w:history="1">
            <w:r>
              <w:rPr>
                <w:rStyle w:val="932"/>
                <w:rFonts w:eastAsia="Times New Roman"/>
                <w:sz w:val="28"/>
                <w:szCs w:val="28"/>
              </w:rPr>
              <w:t xml:space="preserve">2.7.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>
              <w:rPr>
                <w:rStyle w:val="932"/>
                <w:rFonts w:eastAsia="Times New Roman"/>
                <w:sz w:val="28"/>
                <w:szCs w:val="28"/>
              </w:rPr>
              <w:t xml:space="preserve">Заключение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_Toc106232851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 xml:space="preserve">31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935"/>
            <w:tabs>
              <w:tab w:val="left" w:pos="660" w:leader="none"/>
            </w:tabs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106232852" w:anchor="_Toc106232852" w:history="1">
            <w:r>
              <w:rPr>
                <w:rStyle w:val="932"/>
                <w:sz w:val="28"/>
                <w:szCs w:val="28"/>
              </w:rPr>
              <w:t xml:space="preserve">2.8.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>
              <w:rPr>
                <w:rStyle w:val="932"/>
                <w:rFonts w:eastAsia="Times New Roman"/>
                <w:sz w:val="28"/>
                <w:szCs w:val="28"/>
              </w:rPr>
              <w:t xml:space="preserve">Список</w:t>
            </w:r>
            <w:r>
              <w:rPr>
                <w:rStyle w:val="932"/>
                <w:rFonts w:eastAsia="Noto Serif CJK SC" w:cs="Lohit Devanagari"/>
                <w:sz w:val="28"/>
                <w:szCs w:val="28"/>
                <w:lang w:eastAsia="zh-CN" w:bidi="hi-IN"/>
              </w:rPr>
              <w:t xml:space="preserve"> используемой литературы и веб ресурсы.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_Toc106232852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 xml:space="preserve">32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935"/>
            <w:tabs>
              <w:tab w:val="left" w:pos="660" w:leader="none"/>
            </w:tabs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pPr>
          <w:r/>
          <w:hyperlink w:tooltip="#_Toc106232853" w:anchor="_Toc106232853" w:history="1">
            <w:r>
              <w:rPr>
                <w:rStyle w:val="932"/>
                <w:sz w:val="28"/>
                <w:szCs w:val="28"/>
              </w:rPr>
              <w:t xml:space="preserve">2.9.</w:t>
            </w:r>
            <w:r>
              <w:rPr>
                <w:rFonts w:asciiTheme="minorHAnsi" w:hAnsiTheme="minorHAnsi" w:eastAsiaTheme="minorEastAsia" w:cstheme="minorBidi"/>
                <w:b w:val="0"/>
                <w:bCs w:val="0"/>
                <w:sz w:val="28"/>
                <w:szCs w:val="28"/>
                <w:lang w:val="ru-RU" w:eastAsia="ru-RU"/>
              </w:rPr>
              <w:tab/>
            </w:r>
            <w:r>
              <w:rPr>
                <w:rStyle w:val="932"/>
                <w:sz w:val="28"/>
                <w:szCs w:val="28"/>
              </w:rPr>
              <w:t xml:space="preserve">Приложение 1</w:t>
            </w:r>
            <w:r>
              <w:rPr>
                <w:sz w:val="28"/>
                <w:szCs w:val="28"/>
              </w:rPr>
              <w:tab/>
            </w:r>
            <w:r>
              <w:rPr>
                <w:sz w:val="28"/>
                <w:szCs w:val="28"/>
              </w:rPr>
              <w:fldChar w:fldCharType="begin"/>
            </w:r>
            <w:r>
              <w:rPr>
                <w:sz w:val="28"/>
                <w:szCs w:val="28"/>
              </w:rPr>
              <w:instrText xml:space="preserve"> PAGEREF _Toc106232853 \h </w:instrText>
            </w:r>
            <w:r>
              <w:rPr>
                <w:sz w:val="28"/>
                <w:szCs w:val="28"/>
              </w:rPr>
            </w:r>
            <w:r>
              <w:rPr>
                <w:sz w:val="28"/>
                <w:szCs w:val="28"/>
              </w:rPr>
              <w:fldChar w:fldCharType="separate"/>
            </w:r>
            <w:r>
              <w:rPr>
                <w:sz w:val="28"/>
                <w:szCs w:val="28"/>
              </w:rPr>
              <w:t xml:space="preserve">35</w:t>
            </w:r>
            <w:r>
              <w:rPr>
                <w:sz w:val="28"/>
                <w:szCs w:val="28"/>
              </w:rPr>
              <w:fldChar w:fldCharType="end"/>
            </w:r>
          </w:hyperlink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  <w:r>
            <w:rPr>
              <w:rFonts w:asciiTheme="minorHAnsi" w:hAnsiTheme="minorHAnsi" w:eastAsiaTheme="minorEastAsia" w:cstheme="minorBidi"/>
              <w:b w:val="0"/>
              <w:bCs w:val="0"/>
              <w:sz w:val="28"/>
              <w:szCs w:val="28"/>
              <w:lang w:val="ru-RU" w:eastAsia="ru-RU"/>
            </w:rPr>
          </w:r>
        </w:p>
        <w:p>
          <w:pPr>
            <w:pStyle w:val="920"/>
            <w:ind w:firstLine="0"/>
            <w:jc w:val="left"/>
            <w:spacing w:before="300" w:after="300" w:line="360" w:lineRule="auto"/>
            <w:rPr>
              <w:b/>
              <w:bCs/>
            </w:rPr>
          </w:pPr>
          <w:r>
            <w:rPr>
              <w:b/>
              <w:bCs/>
              <w:lang w:val="ru"/>
            </w:rPr>
            <w:fldChar w:fldCharType="end"/>
          </w:r>
          <w:r>
            <w:rPr>
              <w:b/>
              <w:bCs/>
            </w:rPr>
          </w:r>
          <w:r>
            <w:rPr>
              <w:b/>
              <w:bCs/>
            </w:rPr>
          </w:r>
        </w:p>
      </w:sdtContent>
    </w:sdt>
    <w:p>
      <w:pPr>
        <w:pStyle w:val="920"/>
        <w:ind w:firstLine="0"/>
        <w:spacing w:before="300" w:after="300" w:line="360" w:lineRule="auto"/>
        <w:rPr>
          <w:b/>
          <w:bCs/>
          <w:lang w:val="ru"/>
        </w:rPr>
      </w:pPr>
      <w:r>
        <w:rPr>
          <w:b/>
          <w:bCs/>
          <w:lang w:val="ru"/>
        </w:rPr>
      </w:r>
      <w:r>
        <w:rPr>
          <w:b/>
          <w:bCs/>
          <w:lang w:val="ru"/>
        </w:rPr>
      </w:r>
      <w:r>
        <w:rPr>
          <w:b/>
          <w:bCs/>
          <w:lang w:val="ru"/>
        </w:rPr>
      </w:r>
    </w:p>
    <w:p>
      <w:pPr>
        <w:rPr>
          <w:lang w:val="ru" w:eastAsia="ru-RU"/>
        </w:rPr>
      </w:pPr>
      <w:r>
        <w:rPr>
          <w:lang w:val="ru" w:eastAsia="ru-RU"/>
        </w:rPr>
      </w:r>
      <w:r>
        <w:rPr>
          <w:lang w:val="ru" w:eastAsia="ru-RU"/>
        </w:rPr>
      </w:r>
      <w:r>
        <w:rPr>
          <w:lang w:val="ru" w:eastAsia="ru-RU"/>
        </w:rPr>
      </w:r>
    </w:p>
    <w:p>
      <w:pPr>
        <w:rPr>
          <w:lang w:val="ru" w:eastAsia="ru-RU"/>
        </w:rPr>
      </w:pPr>
      <w:r>
        <w:rPr>
          <w:lang w:val="ru" w:eastAsia="ru-RU"/>
        </w:rPr>
      </w:r>
      <w:r>
        <w:rPr>
          <w:lang w:val="ru" w:eastAsia="ru-RU"/>
        </w:rPr>
      </w:r>
      <w:r>
        <w:rPr>
          <w:lang w:val="ru" w:eastAsia="ru-RU"/>
        </w:rPr>
      </w:r>
    </w:p>
    <w:p>
      <w:pPr>
        <w:rPr>
          <w:lang w:val="ru" w:eastAsia="ru-RU"/>
        </w:rPr>
      </w:pPr>
      <w:r>
        <w:rPr>
          <w:lang w:val="ru" w:eastAsia="ru-RU"/>
        </w:rPr>
      </w:r>
      <w:r>
        <w:rPr>
          <w:lang w:val="ru" w:eastAsia="ru-RU"/>
        </w:rPr>
      </w:r>
      <w:r>
        <w:rPr>
          <w:lang w:val="ru" w:eastAsia="ru-RU"/>
        </w:rPr>
      </w:r>
    </w:p>
    <w:p>
      <w:pPr>
        <w:pStyle w:val="920"/>
        <w:ind w:firstLine="0"/>
        <w:spacing w:before="300" w:after="300" w:line="360" w:lineRule="auto"/>
        <w:rPr>
          <w:b/>
          <w:bCs/>
          <w:lang w:val="ru"/>
        </w:rPr>
      </w:pPr>
      <w:r/>
      <w:bookmarkStart w:id="3" w:name="_Toc106232839"/>
      <w:r>
        <w:rPr>
          <w:b/>
          <w:bCs/>
          <w:lang w:val="ru"/>
        </w:rPr>
        <w:t xml:space="preserve">Введение</w:t>
      </w:r>
      <w:bookmarkEnd w:id="0"/>
      <w:r/>
      <w:bookmarkEnd w:id="3"/>
      <w:r>
        <w:rPr>
          <w:b/>
          <w:bCs/>
          <w:lang w:val="ru"/>
        </w:rPr>
      </w:r>
      <w:r>
        <w:rPr>
          <w:b/>
          <w:bCs/>
          <w:lang w:val="ru"/>
        </w:rPr>
      </w:r>
    </w:p>
    <w:p>
      <w:pPr>
        <w:pStyle w:val="938"/>
      </w:pPr>
      <w:r>
        <w:t xml:space="preserve">Композиционные материалы — это</w:t>
      </w:r>
      <w:r>
        <w:t xml:space="preserve"> материалы</w:t>
      </w:r>
      <w:r>
        <w:t xml:space="preserve">, состоящие из двух или более компонентов, нерастворимых друг с другом, с </w:t>
      </w:r>
      <w:r>
        <w:t xml:space="preserve">чётко</w:t>
      </w:r>
      <w:r>
        <w:t xml:space="preserve"> обозначенной границей </w:t>
      </w:r>
      <w:r>
        <w:t xml:space="preserve">раздела</w:t>
      </w:r>
      <w:r>
        <w:t xml:space="preserve"> и сильным взаимодействием по всей зоне контакта. Одним из компонентов композитных материалов является непрерывная фаза</w:t>
      </w:r>
      <w:r>
        <w:t xml:space="preserve">, он </w:t>
      </w:r>
      <w:r>
        <w:t xml:space="preserve">называется матрица, в которой нерастворимые материалы помещаются в другую природу, называемую арматурой или наполнителем.</w:t>
      </w:r>
      <w:r>
        <w:t xml:space="preserve"> </w:t>
      </w:r>
      <w:r/>
    </w:p>
    <w:p>
      <w:pPr>
        <w:pStyle w:val="938"/>
      </w:pPr>
      <w:r>
        <w:t xml:space="preserve">Внедрение </w:t>
      </w:r>
      <w:r>
        <w:t xml:space="preserve">композиционных материалов</w:t>
      </w:r>
      <w:r>
        <w:t xml:space="preserve"> обусловлено стремлением использовать их преимущества по сравнению с традиционно используемыми металлами и сплавами. </w:t>
      </w:r>
      <w:r>
        <w:t xml:space="preserve">Примеры композита – железобетон (сочетание стали арматуры и камня бетона), </w:t>
      </w:r>
      <w:r>
        <w:t xml:space="preserve">древесноволокнистая</w:t>
      </w:r>
      <w:r>
        <w:t xml:space="preserve"> плита ДВП (сочетание древесной основы – щепы и полимерного связующего). </w:t>
      </w:r>
      <w:r/>
    </w:p>
    <w:p>
      <w:pPr>
        <w:pStyle w:val="938"/>
      </w:pPr>
      <w:r>
        <w:t xml:space="preserve">Базальт - магматическая вулканическая порода. Это самая распространённая порода на поверхности Земли и на других планетах Солнечной систе</w:t>
      </w:r>
      <w:r>
        <w:t xml:space="preserve">мы. Базальты образуются путём затвердевания силикатного магматического расплава. Большая часть базальтов образуется на срединно-океанических хребтах и образует океаническую кору. Активно развивается использование композитных материалов на основе базальта. </w:t>
      </w:r>
      <w:r/>
    </w:p>
    <w:p>
      <w:pPr>
        <w:pStyle w:val="938"/>
      </w:pPr>
      <w:r>
        <w:t xml:space="preserve">Базальтопластик</w:t>
      </w:r>
      <w:r>
        <w:t xml:space="preserve"> - современный композитный материал на основе базальтовых волокон и органического связующего вещества. В настоящее время </w:t>
      </w:r>
      <w:r>
        <w:t xml:space="preserve">базальтопластик</w:t>
      </w:r>
      <w:r>
        <w:t xml:space="preserve"> успешно конкурирует с металлическими изделиями, превосходя их по коррозионной, </w:t>
      </w:r>
      <w:r>
        <w:t xml:space="preserve">щело</w:t>
      </w:r>
      <w:r>
        <w:t xml:space="preserve">ч</w:t>
      </w:r>
      <w:r>
        <w:t xml:space="preserve">ной</w:t>
      </w:r>
      <w:r>
        <w:t xml:space="preserve">, кислотоустойчивости и некоторым другим свойствам.</w:t>
      </w:r>
      <w:r>
        <w:t xml:space="preserve"> </w:t>
      </w:r>
      <w:r>
        <w:t xml:space="preserve">Целью данной работы является прогнозирование конечных свойств новых материалов на основе </w:t>
      </w:r>
      <w:r>
        <w:t xml:space="preserve">базальтопластика</w:t>
      </w:r>
      <w:r>
        <w:t xml:space="preserve"> (композиционных материалов). </w:t>
      </w:r>
      <w:r/>
    </w:p>
    <w:p>
      <w:pPr>
        <w:pStyle w:val="938"/>
      </w:pPr>
      <w:r>
        <w:t xml:space="preserve">Расширение разнообразия материалов, используемых при проектировании нового композиционного материала, </w:t>
      </w:r>
      <w:r>
        <w:t xml:space="preserve">увеличивает</w:t>
      </w:r>
      <w:r>
        <w:t xml:space="preserve"> необходимость определения свойств нового композита при минимальных финансовых затратах.</w:t>
      </w:r>
      <w:r>
        <w:t xml:space="preserve"> </w:t>
      </w:r>
      <w:r>
        <w:t xml:space="preserve">Для решения </w:t>
      </w:r>
      <w:r>
        <w:t xml:space="preserve">этой проблемы обычно используются два способа: физические тесты образцов материалов или оценка свойств, в том числе на основе физико-математических моделей.</w:t>
      </w:r>
      <w:r>
        <w:t xml:space="preserve"> </w:t>
      </w:r>
      <w:r>
        <w:t xml:space="preserve">Традиционно разработка композитных материалов является долгосрочным процессом, так как из свойств отдельных компонентов невозможно рассчитать конечные свойства композита.</w:t>
      </w:r>
      <w:r>
        <w:t xml:space="preserve"> </w:t>
      </w:r>
      <w:r>
        <w:t xml:space="preserve">Для достижения определенных характеристик требуется большое количество различных комбинированных тестов, что делает насущной задачу прогнозирования успешно</w:t>
      </w:r>
      <w:r>
        <w:t xml:space="preserve">го</w:t>
      </w:r>
      <w:r>
        <w:t xml:space="preserve"> решени</w:t>
      </w:r>
      <w:r>
        <w:t xml:space="preserve">я,</w:t>
      </w:r>
      <w:r>
        <w:t xml:space="preserve"> сни</w:t>
      </w:r>
      <w:r>
        <w:t xml:space="preserve">жающего</w:t>
      </w:r>
      <w:r>
        <w:t xml:space="preserve"> затраты на разработку новых материалов и затраты на рабочую силу.</w:t>
      </w:r>
      <w:r>
        <w:t xml:space="preserve"> </w:t>
      </w:r>
      <w:r>
        <w:t xml:space="preserve">Суть </w:t>
      </w:r>
      <w:r>
        <w:t xml:space="preserve">прогнозирования</w:t>
      </w:r>
      <w:r>
        <w:t xml:space="preserve"> заключается в моделировании репрезентативного элемента композитного </w:t>
      </w:r>
      <w:r>
        <w:t xml:space="preserve">объёма</w:t>
      </w:r>
      <w:r>
        <w:t xml:space="preserve"> на основе данных о свойствах входящих компонентов (связующего и армирующего компонента). В </w:t>
      </w:r>
      <w:r>
        <w:t xml:space="preserve">процессе исследовательской</w:t>
      </w:r>
      <w:r>
        <w:t xml:space="preserve"> работы </w:t>
      </w:r>
      <w:r>
        <w:t xml:space="preserve">были разработаны несколько</w:t>
      </w:r>
      <w:r>
        <w:t xml:space="preserve"> модел</w:t>
      </w:r>
      <w:r>
        <w:t xml:space="preserve">ей</w:t>
      </w:r>
      <w:r>
        <w:t xml:space="preserve">, способн</w:t>
      </w:r>
      <w:r>
        <w:t xml:space="preserve">ые</w:t>
      </w:r>
      <w:r>
        <w:t xml:space="preserve"> с высокой вероятностью прогнозировать </w:t>
      </w:r>
      <w:r>
        <w:t xml:space="preserve">модули упругости при растяжении и прочности при растяжении</w:t>
      </w:r>
      <w:r>
        <w:t xml:space="preserve">, </w:t>
      </w:r>
      <w:r>
        <w:t xml:space="preserve">а также</w:t>
      </w:r>
      <w:r>
        <w:t xml:space="preserve"> </w:t>
      </w:r>
      <w:r>
        <w:t xml:space="preserve">был</w:t>
      </w:r>
      <w:r>
        <w:t xml:space="preserve">и</w:t>
      </w:r>
      <w:r>
        <w:t xml:space="preserve"> </w:t>
      </w:r>
      <w:r>
        <w:t xml:space="preserve">созда</w:t>
      </w:r>
      <w:r>
        <w:t xml:space="preserve">н</w:t>
      </w:r>
      <w:r>
        <w:t xml:space="preserve">ы 2</w:t>
      </w:r>
      <w:r>
        <w:t xml:space="preserve"> нейронн</w:t>
      </w:r>
      <w:r>
        <w:t xml:space="preserve">ых</w:t>
      </w:r>
      <w:r>
        <w:t xml:space="preserve"> сет</w:t>
      </w:r>
      <w:r>
        <w:t xml:space="preserve">и</w:t>
      </w:r>
      <w:r>
        <w:t xml:space="preserve">, котор</w:t>
      </w:r>
      <w:r>
        <w:t xml:space="preserve">ые</w:t>
      </w:r>
      <w:r>
        <w:t xml:space="preserve"> </w:t>
      </w:r>
      <w:r>
        <w:t xml:space="preserve">предлага</w:t>
      </w:r>
      <w:r>
        <w:t xml:space="preserve">ю</w:t>
      </w:r>
      <w:r>
        <w:t xml:space="preserve">т</w:t>
      </w:r>
      <w:r>
        <w:t xml:space="preserve"> </w:t>
      </w:r>
      <w:r>
        <w:t xml:space="preserve">соотношение </w:t>
      </w:r>
      <w:r>
        <w:t xml:space="preserve">«</w:t>
      </w:r>
      <w:r>
        <w:t xml:space="preserve">матрицы </w:t>
      </w:r>
      <w:r>
        <w:t xml:space="preserve">- </w:t>
      </w:r>
      <w:r>
        <w:t xml:space="preserve">наполнитель»</w:t>
      </w:r>
      <w:r>
        <w:t xml:space="preserve">. На основе </w:t>
      </w:r>
      <w:r>
        <w:t xml:space="preserve">одной из </w:t>
      </w:r>
      <w:r>
        <w:t xml:space="preserve">нейронн</w:t>
      </w:r>
      <w:r>
        <w:t xml:space="preserve">ых</w:t>
      </w:r>
      <w:r>
        <w:t xml:space="preserve"> сет</w:t>
      </w:r>
      <w:r>
        <w:t xml:space="preserve">ей</w:t>
      </w:r>
      <w:r>
        <w:t xml:space="preserve"> было создано </w:t>
      </w:r>
      <w:r>
        <w:t xml:space="preserve">дружелюбное и доступное </w:t>
      </w:r>
      <w:r>
        <w:t xml:space="preserve">пользовательское </w:t>
      </w:r>
      <w:r>
        <w:t xml:space="preserve">веб - </w:t>
      </w:r>
      <w:r>
        <w:t xml:space="preserve">приложение </w:t>
      </w:r>
      <w:r>
        <w:t xml:space="preserve">с высоким юзабилити </w:t>
      </w:r>
      <w:r>
        <w:t xml:space="preserve">на фреймворке </w:t>
      </w:r>
      <w:r>
        <w:rPr>
          <w:lang w:val="en-US"/>
        </w:rPr>
        <w:t xml:space="preserve">Flask</w:t>
      </w:r>
      <w:r>
        <w:t xml:space="preserve">.</w:t>
      </w:r>
      <w:r>
        <w:t xml:space="preserve"> </w:t>
      </w:r>
      <w:r/>
    </w:p>
    <w:p>
      <w:pPr>
        <w:pStyle w:val="938"/>
        <w:ind w:firstLine="0"/>
        <w:keepNext/>
      </w:pP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24489" cy="5377637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570926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5724488" cy="53776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50.75pt;height:423.44pt;mso-wrap-distance-left:0.00pt;mso-wrap-distance-top:0.00pt;mso-wrap-distance-right:0.00pt;mso-wrap-distance-bottom:0.00pt;" stroked="false">
                <v:path textboxrect="0,0,0,0"/>
                <v:imagedata r:id="rId13" o:title=""/>
              </v:shape>
            </w:pict>
          </mc:Fallback>
        </mc:AlternateContent>
      </w:r>
      <w:r/>
    </w:p>
    <w:p>
      <w:pPr>
        <w:pStyle w:val="938"/>
        <w:jc w:val="left"/>
        <w:rPr>
          <w:highlight w:val="none"/>
        </w:rPr>
      </w:pPr>
      <w:r>
        <w:t xml:space="preserve">Рисунок </w:t>
      </w:r>
      <w:fldSimple w:instr="SEQ Рисунок \* ARABIC ">
        <w:r>
          <w:t xml:space="preserve">1</w:t>
        </w:r>
      </w:fldSimple>
      <w:r>
        <w:t xml:space="preserve"> - </w:t>
      </w:r>
      <w:r>
        <w:t xml:space="preserve">скриншот</w:t>
      </w:r>
      <w:r>
        <w:t xml:space="preserve"> работающего приложения на фреймворке </w:t>
      </w:r>
      <w:r>
        <w:t xml:space="preserve">Flask</w:t>
      </w:r>
      <w:r>
        <w:rPr>
          <w:highlight w:val="none"/>
        </w:rPr>
      </w:r>
    </w:p>
    <w:p>
      <w:pPr>
        <w:pStyle w:val="938"/>
        <w:jc w:val="left"/>
      </w:pPr>
      <w:r/>
      <w:r/>
    </w:p>
    <w:p>
      <w:pPr>
        <w:pStyle w:val="938"/>
        <w:jc w:val="left"/>
      </w:pPr>
      <w:r/>
      <w:r/>
    </w:p>
    <w:p>
      <w:pPr>
        <w:pStyle w:val="938"/>
        <w:jc w:val="left"/>
      </w:pPr>
      <w:r/>
      <w:r/>
    </w:p>
    <w:p>
      <w:pPr>
        <w:pStyle w:val="938"/>
        <w:jc w:val="left"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34"/>
        <w:numPr>
          <w:ilvl w:val="0"/>
          <w:numId w:val="12"/>
        </w:numPr>
        <w:ind w:left="0" w:firstLine="0"/>
        <w:jc w:val="center"/>
        <w:keepLines/>
        <w:keepNext/>
        <w:spacing w:before="300"/>
        <w:rPr>
          <w:rFonts w:eastAsia="Times New Roman" w:cs="Times New Roman"/>
          <w:b/>
          <w:bCs/>
          <w:sz w:val="32"/>
          <w:szCs w:val="32"/>
        </w:rPr>
        <w:outlineLvl w:val="0"/>
      </w:pPr>
      <w:r/>
      <w:bookmarkStart w:id="4" w:name="_Toc106232840"/>
      <w:r>
        <w:rPr>
          <w:rFonts w:eastAsia="Times New Roman" w:cs="Times New Roman"/>
          <w:b/>
          <w:bCs/>
          <w:sz w:val="32"/>
          <w:szCs w:val="32"/>
        </w:rPr>
        <w:t xml:space="preserve">Аналитическая часть</w:t>
      </w:r>
      <w:bookmarkEnd w:id="4"/>
      <w:r>
        <w:rPr>
          <w:rFonts w:eastAsia="Times New Roman" w:cs="Times New Roman"/>
          <w:b/>
          <w:bCs/>
          <w:sz w:val="32"/>
          <w:szCs w:val="32"/>
        </w:rPr>
      </w:r>
      <w:r>
        <w:rPr>
          <w:rFonts w:eastAsia="Times New Roman" w:cs="Times New Roman"/>
          <w:b/>
          <w:bCs/>
          <w:sz w:val="32"/>
          <w:szCs w:val="32"/>
        </w:rPr>
      </w:r>
    </w:p>
    <w:p>
      <w:pPr>
        <w:pStyle w:val="934"/>
        <w:numPr>
          <w:ilvl w:val="1"/>
          <w:numId w:val="12"/>
        </w:numPr>
        <w:ind w:left="0" w:firstLine="0"/>
        <w:jc w:val="center"/>
        <w:keepLines/>
        <w:keepNext/>
        <w:spacing w:before="300" w:after="240"/>
        <w:rPr>
          <w:rFonts w:eastAsia="Times New Roman" w:cs="Times New Roman"/>
          <w:b/>
          <w:bCs/>
        </w:rPr>
        <w:outlineLvl w:val="0"/>
      </w:pPr>
      <w:r/>
      <w:bookmarkStart w:id="5" w:name="_Toc106232841"/>
      <w:r>
        <w:rPr>
          <w:rFonts w:eastAsia="Times New Roman" w:cs="Times New Roman"/>
          <w:b/>
          <w:bCs/>
        </w:rPr>
        <w:t xml:space="preserve">Постановка задачи</w:t>
      </w:r>
      <w:bookmarkEnd w:id="5"/>
      <w:r>
        <w:rPr>
          <w:rFonts w:eastAsia="Times New Roman" w:cs="Times New Roman"/>
          <w:b/>
          <w:bCs/>
        </w:rPr>
      </w:r>
      <w:r>
        <w:rPr>
          <w:rFonts w:eastAsia="Times New Roman" w:cs="Times New Roman"/>
          <w:b/>
          <w:bCs/>
        </w:rPr>
      </w:r>
    </w:p>
    <w:p>
      <w:pPr>
        <w:pStyle w:val="938"/>
      </w:pPr>
      <w:r>
        <w:t xml:space="preserve">Для исследовательской работы были даны 2 файла: </w:t>
      </w:r>
      <w:r>
        <w:t xml:space="preserve">X_bp.xlsx </w:t>
      </w:r>
      <w:r>
        <w:t xml:space="preserve">(</w:t>
      </w:r>
      <w:r>
        <w:t xml:space="preserve">с данными о параметрах </w:t>
      </w:r>
      <w:r>
        <w:t xml:space="preserve">базальтопластика</w:t>
      </w:r>
      <w:r>
        <w:t xml:space="preserve">, </w:t>
      </w:r>
      <w:r>
        <w:t xml:space="preserve">состоящий из 102</w:t>
      </w:r>
      <w:r>
        <w:t xml:space="preserve">4</w:t>
      </w:r>
      <w:r>
        <w:t xml:space="preserve"> строки и 11 столбцов</w:t>
      </w:r>
      <w:r>
        <w:t xml:space="preserve">) и </w:t>
      </w:r>
      <w:r>
        <w:t xml:space="preserve">X_nup.xlsx</w:t>
      </w:r>
      <w:r>
        <w:t xml:space="preserve"> (данными </w:t>
      </w:r>
      <w:r>
        <w:t xml:space="preserve">нашив</w:t>
      </w:r>
      <w:r>
        <w:t xml:space="preserve">ок</w:t>
      </w:r>
      <w:r>
        <w:t xml:space="preserve"> углепластика</w:t>
      </w:r>
      <w:r>
        <w:t xml:space="preserve">, состоящий из 104</w:t>
      </w:r>
      <w:r>
        <w:t xml:space="preserve">1</w:t>
      </w:r>
      <w:r>
        <w:t xml:space="preserve"> строки и </w:t>
      </w:r>
      <w:r>
        <w:t xml:space="preserve">4</w:t>
      </w:r>
      <w:r>
        <w:t xml:space="preserve"> столбцов</w:t>
      </w:r>
      <w:r>
        <w:t xml:space="preserve">).</w:t>
      </w:r>
      <w:r>
        <w:t xml:space="preserve"> </w:t>
      </w:r>
      <w:r/>
    </w:p>
    <w:p>
      <w:pPr>
        <w:pStyle w:val="938"/>
        <w:ind w:firstLine="0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332220" cy="2159000"/>
                <wp:effectExtent l="0" t="0" r="0" b="0"/>
                <wp:docPr id="4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6332220" cy="2159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98.60pt;height:170.00pt;mso-wrap-distance-left:0.00pt;mso-wrap-distance-top:0.00pt;mso-wrap-distance-right:0.00pt;mso-wrap-distance-bottom:0.00pt;" stroked="false">
                <v:path textboxrect="0,0,0,0"/>
                <v:imagedata r:id="rId14" o:title=""/>
              </v:shape>
            </w:pict>
          </mc:Fallback>
        </mc:AlternateContent>
      </w:r>
      <w:r/>
    </w:p>
    <w:p>
      <w:pPr>
        <w:pStyle w:val="938"/>
        <w:jc w:val="center"/>
      </w:pPr>
      <w:r>
        <w:t xml:space="preserve">Рисунок </w:t>
      </w:r>
      <w:fldSimple w:instr="SEQ Рисунок \* ARABIC ">
        <w:r>
          <w:t xml:space="preserve">2</w:t>
        </w:r>
      </w:fldSimple>
      <w:r>
        <w:t xml:space="preserve"> </w:t>
      </w:r>
      <w:r>
        <w:t xml:space="preserve"> – пример начала работы с файлом X_</w:t>
      </w:r>
      <w:r>
        <w:t xml:space="preserve">bp</w:t>
      </w:r>
      <w:r>
        <w:t xml:space="preserve">.xlsx</w:t>
      </w:r>
      <w:r/>
    </w:p>
    <w:p>
      <w:pPr>
        <w:pStyle w:val="938"/>
      </w:pPr>
      <w:r>
        <w:t xml:space="preserve">Цель работы разработать </w:t>
      </w:r>
      <w:r>
        <w:t xml:space="preserve">модели для прогноза модуля упругости при растяжении, прочности при растяжении и соотношения «матрица-наполнитель»</w:t>
      </w:r>
      <w:r>
        <w:t xml:space="preserve">. </w:t>
      </w:r>
      <w:r>
        <w:t xml:space="preserve">Для этого нужно </w:t>
      </w:r>
      <w:r>
        <w:t xml:space="preserve">объединить 2 файла</w:t>
      </w:r>
      <w:r>
        <w:t xml:space="preserve">. Ч</w:t>
      </w:r>
      <w:r>
        <w:t xml:space="preserve">асть информации </w:t>
      </w:r>
      <w:r>
        <w:t xml:space="preserve">(17</w:t>
      </w:r>
      <w:r>
        <w:t xml:space="preserve"> строк таблицы способов компоновки композитов</w:t>
      </w:r>
      <w:r>
        <w:t xml:space="preserve">)</w:t>
      </w:r>
      <w:r>
        <w:t xml:space="preserve"> не имеют соответствующих строк в таблице соотношений и свойств используемых компонентов композитов</w:t>
      </w:r>
      <w:r>
        <w:t xml:space="preserve">, поэтому были удалены</w:t>
      </w:r>
      <w:r>
        <w:t xml:space="preserve">. </w:t>
      </w:r>
      <w:r/>
    </w:p>
    <w:p>
      <w:pPr>
        <w:pStyle w:val="938"/>
        <w:ind w:firstLine="0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328394" cy="2115185"/>
                <wp:effectExtent l="0" t="0" r="0" b="0"/>
                <wp:docPr id="5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6343211" cy="21201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498.30pt;height:166.55pt;mso-wrap-distance-left:0.00pt;mso-wrap-distance-top:0.00pt;mso-wrap-distance-right:0.00pt;mso-wrap-distance-bottom:0.00pt;" stroked="false">
                <v:path textboxrect="0,0,0,0"/>
                <v:imagedata r:id="rId15" o:title=""/>
              </v:shape>
            </w:pict>
          </mc:Fallback>
        </mc:AlternateContent>
      </w:r>
      <w:r/>
    </w:p>
    <w:p>
      <w:pPr>
        <w:pStyle w:val="938"/>
        <w:jc w:val="center"/>
      </w:pPr>
      <w:r>
        <w:t xml:space="preserve">Рисунок </w:t>
      </w:r>
      <w:fldSimple w:instr="SEQ Рисунок \* ARABIC ">
        <w:r>
          <w:t xml:space="preserve">3</w:t>
        </w:r>
      </w:fldSimple>
      <w:r>
        <w:t xml:space="preserve"> - </w:t>
      </w:r>
      <w:r>
        <w:t xml:space="preserve">пример начала работы с файлом X_nup.xlsx</w:t>
      </w:r>
      <w:r/>
    </w:p>
    <w:p>
      <w:pPr>
        <w:pStyle w:val="938"/>
      </w:pPr>
      <w:r/>
      <w:r/>
    </w:p>
    <w:p>
      <w:pPr>
        <w:pStyle w:val="938"/>
      </w:pPr>
      <w:r>
        <w:t xml:space="preserve">Затем п</w:t>
      </w:r>
      <w:r>
        <w:t xml:space="preserve">ровести разведочный анализ данных, </w:t>
      </w:r>
      <w:r>
        <w:t xml:space="preserve">нарисовать гистограммы распределения каждой из переменной, диаграммы ящика с усами, попарные графики рассеяния точек</w:t>
      </w:r>
      <w:r>
        <w:t xml:space="preserve">.</w:t>
      </w:r>
      <w:r/>
    </w:p>
    <w:p>
      <w:pPr>
        <w:pStyle w:val="938"/>
        <w:ind w:firstLine="0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648940" cy="3909600"/>
                <wp:effectExtent l="0" t="0" r="0" b="0"/>
                <wp:docPr id="6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rcRect l="5054" t="1060" r="14801" b="0"/>
                        <a:stretch/>
                      </pic:blipFill>
                      <pic:spPr bwMode="auto">
                        <a:xfrm>
                          <a:off x="0" y="0"/>
                          <a:ext cx="4648940" cy="390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366.06pt;height:307.84pt;mso-wrap-distance-left:0.00pt;mso-wrap-distance-top:0.00pt;mso-wrap-distance-right:0.00pt;mso-wrap-distance-bottom:0.00pt;" stroked="f">
                <v:path textboxrect="0,0,0,0"/>
                <v:imagedata r:id="rId16" o:title=""/>
              </v:shape>
            </w:pict>
          </mc:Fallback>
        </mc:AlternateContent>
      </w:r>
      <w:r/>
    </w:p>
    <w:p>
      <w:pPr>
        <w:pStyle w:val="938"/>
        <w:jc w:val="center"/>
      </w:pPr>
      <w:r>
        <w:t xml:space="preserve">Рисунок </w:t>
      </w:r>
      <w:fldSimple w:instr="SEQ Рисунок \* ARABIC ">
        <w:r>
          <w:t xml:space="preserve">4</w:t>
        </w:r>
      </w:fldSimple>
      <w:r>
        <w:t xml:space="preserve"> - диаграмма "ящик с усами" в объединённом </w:t>
      </w:r>
      <w:r>
        <w:t xml:space="preserve">датасете</w:t>
      </w:r>
      <w:r/>
    </w:p>
    <w:p>
      <w:pPr>
        <w:pStyle w:val="938"/>
      </w:pPr>
      <w:r>
        <w:t xml:space="preserve"> </w:t>
      </w:r>
      <w:r>
        <w:t xml:space="preserve">Д</w:t>
      </w:r>
      <w:r>
        <w:t xml:space="preserve">ля каждой колонки получить среднее, медианное значение, провести анализ и исключение выбросов, проверить наличие пропусков</w:t>
      </w:r>
      <w:r>
        <w:t xml:space="preserve">; </w:t>
      </w:r>
      <w:r>
        <w:t xml:space="preserve">пред обработать</w:t>
      </w:r>
      <w:r>
        <w:t xml:space="preserve"> данны</w:t>
      </w:r>
      <w:r>
        <w:t xml:space="preserve">е</w:t>
      </w:r>
      <w:r>
        <w:t xml:space="preserve">: </w:t>
      </w:r>
      <w:r>
        <w:t xml:space="preserve">удалить</w:t>
      </w:r>
      <w:r>
        <w:t xml:space="preserve"> шум</w:t>
      </w:r>
      <w:r>
        <w:t xml:space="preserve">ы и выбросы</w:t>
      </w:r>
      <w:r>
        <w:t xml:space="preserve">, </w:t>
      </w:r>
      <w:r>
        <w:t xml:space="preserve">сделать </w:t>
      </w:r>
      <w:r>
        <w:t xml:space="preserve">нормализаци</w:t>
      </w:r>
      <w:r>
        <w:t xml:space="preserve">ю</w:t>
      </w:r>
      <w:r>
        <w:t xml:space="preserve"> и стандартизацию. </w:t>
      </w:r>
      <w:r>
        <w:t xml:space="preserve">Обучить</w:t>
      </w:r>
      <w:r>
        <w:t xml:space="preserve"> нескольк</w:t>
      </w:r>
      <w:r>
        <w:t xml:space="preserve">о</w:t>
      </w:r>
      <w:r>
        <w:t xml:space="preserve"> моделей для прогноза модуля упругости при растяжении и прочности при растяжении</w:t>
      </w:r>
      <w:r>
        <w:t xml:space="preserve">.</w:t>
      </w:r>
      <w:r>
        <w:t xml:space="preserve"> </w:t>
      </w:r>
      <w:r>
        <w:t xml:space="preserve">Написать нейронную сеть, которая будет рекомендовать соотношение матрица-наполнитель.</w:t>
      </w:r>
      <w:r>
        <w:t xml:space="preserve"> </w:t>
      </w:r>
      <w:r>
        <w:t xml:space="preserve">Разработать приложение с графическим интерфейсом, которое будет выдавать прогноз</w:t>
      </w:r>
      <w:r>
        <w:t xml:space="preserve"> </w:t>
      </w:r>
      <w:r>
        <w:t xml:space="preserve">соотношени</w:t>
      </w:r>
      <w:r>
        <w:t xml:space="preserve">я</w:t>
      </w:r>
      <w:r>
        <w:t xml:space="preserve"> </w:t>
      </w:r>
      <w:r>
        <w:t xml:space="preserve">«</w:t>
      </w:r>
      <w:r>
        <w:t xml:space="preserve">матрица-наполнитель</w:t>
      </w:r>
      <w:r>
        <w:t xml:space="preserve">»</w:t>
      </w:r>
      <w:r>
        <w:t xml:space="preserve">.</w:t>
      </w:r>
      <w:r>
        <w:t xml:space="preserve"> </w:t>
      </w:r>
      <w:r>
        <w:t xml:space="preserve">Оценить точность модели на тренировочном и тестовом </w:t>
      </w:r>
      <w:r>
        <w:t xml:space="preserve">датасете</w:t>
      </w:r>
      <w:r>
        <w:t xml:space="preserve">.</w:t>
      </w:r>
      <w:r>
        <w:t xml:space="preserve"> </w:t>
      </w:r>
      <w:r>
        <w:t xml:space="preserve">Создать репозиторий в </w:t>
      </w:r>
      <w:r>
        <w:t xml:space="preserve">GitHub</w:t>
      </w:r>
      <w:r>
        <w:t xml:space="preserve"> и разместить код исследования. Оформить файл </w:t>
      </w:r>
      <w:r>
        <w:t xml:space="preserve">README</w:t>
      </w:r>
      <w:r>
        <w:t xml:space="preserve">.</w:t>
      </w:r>
      <w:r/>
    </w:p>
    <w:p>
      <w:pPr>
        <w:pStyle w:val="934"/>
        <w:numPr>
          <w:ilvl w:val="1"/>
          <w:numId w:val="12"/>
        </w:numPr>
        <w:ind w:left="0" w:firstLine="0"/>
        <w:jc w:val="center"/>
        <w:keepLines/>
        <w:keepNext/>
        <w:spacing w:before="300" w:after="240"/>
        <w:rPr>
          <w:rFonts w:eastAsia="Times New Roman" w:cs="Times New Roman"/>
          <w:b/>
          <w:bCs/>
        </w:rPr>
        <w:outlineLvl w:val="0"/>
      </w:pPr>
      <w:r/>
      <w:bookmarkStart w:id="6" w:name="_Toc106232842"/>
      <w:r>
        <w:rPr>
          <w:rFonts w:eastAsia="Times New Roman" w:cs="Times New Roman"/>
          <w:b/>
          <w:bCs/>
        </w:rPr>
        <w:t xml:space="preserve">Описание используемых методов</w:t>
      </w:r>
      <w:bookmarkEnd w:id="6"/>
      <w:r>
        <w:rPr>
          <w:rFonts w:eastAsia="Times New Roman" w:cs="Times New Roman"/>
          <w:b/>
          <w:bCs/>
        </w:rPr>
      </w:r>
      <w:r>
        <w:rPr>
          <w:rFonts w:eastAsia="Times New Roman" w:cs="Times New Roman"/>
          <w:b/>
          <w:bCs/>
        </w:rPr>
      </w:r>
    </w:p>
    <w:p>
      <w:pPr>
        <w:ind w:firstLine="709"/>
        <w:jc w:val="both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Данная задача в рамках классификации категорий машинного обучения относится к машинному обучению с учителем</w:t>
      </w:r>
      <w:r>
        <w:rPr>
          <w:rFonts w:ascii="Times New Roman" w:hAnsi="Times New Roman" w:cs="Times New Roman"/>
          <w:sz w:val="28"/>
          <w:szCs w:val="28"/>
        </w:rPr>
        <w:t xml:space="preserve"> и традиционно </w:t>
      </w:r>
      <w:r>
        <w:rPr>
          <w:rFonts w:ascii="Times New Roman" w:hAnsi="Times New Roman" w:cs="Times New Roman"/>
          <w:sz w:val="28"/>
          <w:szCs w:val="28"/>
        </w:rPr>
        <w:t xml:space="preserve">это </w:t>
      </w:r>
      <w:r>
        <w:rPr>
          <w:rFonts w:ascii="Times New Roman" w:hAnsi="Times New Roman" w:cs="Times New Roman"/>
          <w:sz w:val="28"/>
          <w:szCs w:val="28"/>
        </w:rPr>
        <w:t xml:space="preserve">задача регрессии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Цель любого алгоритма обучения с учителем — определить функцию потерь и минимизировать её</w:t>
      </w:r>
      <w:r>
        <w:rPr>
          <w:rFonts w:ascii="Times New Roman" w:hAnsi="Times New Roman" w:cs="Times New Roman"/>
          <w:sz w:val="28"/>
          <w:szCs w:val="28"/>
        </w:rPr>
        <w:t xml:space="preserve">,</w:t>
      </w:r>
      <w:r>
        <w:rPr>
          <w:rFonts w:ascii="Times New Roman" w:hAnsi="Times New Roman" w:cs="Times New Roman"/>
          <w:sz w:val="28"/>
          <w:szCs w:val="28"/>
        </w:rPr>
        <w:t xml:space="preserve"> поэтому </w:t>
      </w:r>
      <w:r>
        <w:rPr>
          <w:rFonts w:ascii="Times New Roman" w:hAnsi="Times New Roman" w:cs="Times New Roman"/>
          <w:sz w:val="28"/>
          <w:szCs w:val="28"/>
        </w:rPr>
        <w:t xml:space="preserve">для наилучшего решения в процессе исследования </w:t>
      </w:r>
      <w:r>
        <w:rPr>
          <w:rFonts w:ascii="Times New Roman" w:hAnsi="Times New Roman" w:cs="Times New Roman"/>
          <w:sz w:val="28"/>
          <w:szCs w:val="28"/>
        </w:rPr>
        <w:t xml:space="preserve">были</w:t>
      </w:r>
      <w:r>
        <w:rPr>
          <w:rFonts w:ascii="Times New Roman" w:hAnsi="Times New Roman" w:cs="Times New Roman"/>
          <w:sz w:val="28"/>
          <w:szCs w:val="28"/>
        </w:rPr>
        <w:t xml:space="preserve"> примен</w:t>
      </w:r>
      <w:r>
        <w:rPr>
          <w:rFonts w:ascii="Times New Roman" w:hAnsi="Times New Roman" w:cs="Times New Roman"/>
          <w:sz w:val="28"/>
          <w:szCs w:val="28"/>
        </w:rPr>
        <w:t xml:space="preserve">ены</w:t>
      </w:r>
      <w:r>
        <w:rPr>
          <w:rFonts w:ascii="Times New Roman" w:hAnsi="Times New Roman" w:cs="Times New Roman"/>
          <w:sz w:val="28"/>
          <w:szCs w:val="28"/>
        </w:rPr>
        <w:t xml:space="preserve"> следующие методы: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pStyle w:val="944"/>
        <w:numPr>
          <w:ilvl w:val="0"/>
          <w:numId w:val="11"/>
        </w:numPr>
      </w:pPr>
      <w:r>
        <w:t xml:space="preserve">метод опорных векторов;</w:t>
      </w:r>
      <w:r/>
    </w:p>
    <w:p>
      <w:pPr>
        <w:pStyle w:val="944"/>
        <w:numPr>
          <w:ilvl w:val="0"/>
          <w:numId w:val="11"/>
        </w:numPr>
      </w:pPr>
      <w:r>
        <w:t xml:space="preserve">с</w:t>
      </w:r>
      <w:r>
        <w:t xml:space="preserve">лучайный лес;</w:t>
      </w:r>
      <w:r/>
    </w:p>
    <w:p>
      <w:pPr>
        <w:pStyle w:val="944"/>
        <w:numPr>
          <w:ilvl w:val="0"/>
          <w:numId w:val="11"/>
        </w:numPr>
        <w:contextualSpacing/>
        <w:ind w:hanging="357"/>
      </w:pPr>
      <w:r>
        <w:t xml:space="preserve">линейная регрессия;</w:t>
      </w:r>
      <w:r/>
    </w:p>
    <w:p>
      <w:pPr>
        <w:pStyle w:val="944"/>
        <w:numPr>
          <w:ilvl w:val="0"/>
          <w:numId w:val="11"/>
        </w:numPr>
        <w:contextualSpacing/>
        <w:ind w:hanging="357"/>
      </w:pPr>
      <w:r>
        <w:t xml:space="preserve">градиентный </w:t>
      </w:r>
      <w:r>
        <w:t xml:space="preserve">бустинг</w:t>
      </w:r>
      <w:r>
        <w:t xml:space="preserve">;</w:t>
      </w:r>
      <w:r/>
    </w:p>
    <w:p>
      <w:pPr>
        <w:pStyle w:val="944"/>
        <w:numPr>
          <w:ilvl w:val="0"/>
          <w:numId w:val="11"/>
        </w:numPr>
        <w:contextualSpacing/>
        <w:ind w:hanging="357"/>
        <w:rPr>
          <w:lang w:val="en-US"/>
        </w:rPr>
      </w:pPr>
      <w:r>
        <w:t xml:space="preserve">К</w:t>
      </w:r>
      <w:r>
        <w:rPr>
          <w:lang w:val="en-US"/>
        </w:rPr>
        <w:t xml:space="preserve">-</w:t>
      </w:r>
      <w:r>
        <w:t xml:space="preserve">ближайших</w:t>
      </w:r>
      <w:r>
        <w:rPr>
          <w:lang w:val="en-US"/>
        </w:rPr>
        <w:t xml:space="preserve"> </w:t>
      </w:r>
      <w:r>
        <w:t xml:space="preserve">соседей</w:t>
      </w:r>
      <w:r>
        <w:rPr>
          <w:lang w:val="en-US"/>
        </w:rPr>
        <w:t xml:space="preserve">;</w:t>
      </w:r>
      <w:r>
        <w:rPr>
          <w:lang w:val="en-US"/>
        </w:rPr>
      </w:r>
      <w:r>
        <w:rPr>
          <w:lang w:val="en-US"/>
        </w:rPr>
      </w:r>
    </w:p>
    <w:p>
      <w:pPr>
        <w:pStyle w:val="944"/>
        <w:numPr>
          <w:ilvl w:val="0"/>
          <w:numId w:val="11"/>
        </w:numPr>
      </w:pPr>
      <w:r>
        <w:t xml:space="preserve">дерево решений;</w:t>
      </w:r>
      <w:r/>
    </w:p>
    <w:p>
      <w:pPr>
        <w:pStyle w:val="944"/>
        <w:numPr>
          <w:ilvl w:val="0"/>
          <w:numId w:val="11"/>
        </w:numPr>
        <w:contextualSpacing/>
        <w:ind w:hanging="357"/>
      </w:pPr>
      <w:r>
        <w:t xml:space="preserve">с</w:t>
      </w:r>
      <w:r>
        <w:t xml:space="preserve">тохастическ</w:t>
      </w:r>
      <w:r>
        <w:t xml:space="preserve">ий</w:t>
      </w:r>
      <w:r>
        <w:t xml:space="preserve"> градиентн</w:t>
      </w:r>
      <w:r>
        <w:t xml:space="preserve">ый</w:t>
      </w:r>
      <w:r>
        <w:t xml:space="preserve"> спуск</w:t>
      </w:r>
      <w:r>
        <w:t xml:space="preserve">;</w:t>
      </w:r>
      <w:r/>
    </w:p>
    <w:p>
      <w:pPr>
        <w:pStyle w:val="934"/>
        <w:numPr>
          <w:ilvl w:val="0"/>
          <w:numId w:val="11"/>
        </w:numPr>
        <w:ind w:hanging="357"/>
        <w:spacing w:line="360" w:lineRule="auto"/>
        <w:rPr>
          <w:szCs w:val="22"/>
        </w:rPr>
      </w:pPr>
      <w:r>
        <w:rPr>
          <w:szCs w:val="22"/>
        </w:rPr>
        <w:t xml:space="preserve">многослойн</w:t>
      </w:r>
      <w:r>
        <w:rPr>
          <w:szCs w:val="22"/>
        </w:rPr>
        <w:t xml:space="preserve">ый</w:t>
      </w:r>
      <w:r>
        <w:rPr>
          <w:szCs w:val="22"/>
        </w:rPr>
        <w:t xml:space="preserve"> перцептрон</w:t>
      </w:r>
      <w:r>
        <w:rPr>
          <w:szCs w:val="22"/>
        </w:rPr>
        <w:t xml:space="preserve">;</w:t>
      </w:r>
      <w:r>
        <w:rPr>
          <w:szCs w:val="22"/>
        </w:rPr>
      </w:r>
      <w:r>
        <w:rPr>
          <w:szCs w:val="22"/>
        </w:rPr>
      </w:r>
    </w:p>
    <w:p>
      <w:pPr>
        <w:pStyle w:val="944"/>
        <w:numPr>
          <w:ilvl w:val="0"/>
          <w:numId w:val="11"/>
        </w:numPr>
      </w:pPr>
      <w:r>
        <w:t xml:space="preserve">Лассо;</w:t>
      </w:r>
      <w:r/>
    </w:p>
    <w:p>
      <w:pPr>
        <w:pStyle w:val="944"/>
      </w:pPr>
      <w:r>
        <w:t xml:space="preserve">Метод</w:t>
      </w:r>
      <w:r>
        <w:t xml:space="preserve"> </w:t>
      </w:r>
      <w:r>
        <w:t xml:space="preserve">о</w:t>
      </w:r>
      <w:r>
        <w:t xml:space="preserve">порных</w:t>
      </w:r>
      <w:r>
        <w:t xml:space="preserve"> </w:t>
      </w:r>
      <w:r>
        <w:t xml:space="preserve">в</w:t>
      </w:r>
      <w:r>
        <w:t xml:space="preserve">екторов</w:t>
      </w:r>
      <w:r>
        <w:t xml:space="preserve"> </w:t>
      </w:r>
      <w:r>
        <w:t xml:space="preserve">(</w:t>
      </w:r>
      <w:r>
        <w:rPr>
          <w:lang w:val="en-US"/>
        </w:rPr>
        <w:t xml:space="preserve">Support</w:t>
      </w:r>
      <w:r>
        <w:t xml:space="preserve"> </w:t>
      </w:r>
      <w:r>
        <w:rPr>
          <w:lang w:val="en-US"/>
        </w:rPr>
        <w:t xml:space="preserve">Vector</w:t>
      </w:r>
      <w:r>
        <w:t xml:space="preserve"> </w:t>
      </w:r>
      <w:r>
        <w:rPr>
          <w:lang w:val="en-US"/>
        </w:rPr>
        <w:t xml:space="preserve">Regression</w:t>
      </w:r>
      <w:r>
        <w:t xml:space="preserve">)</w:t>
      </w:r>
      <w:r>
        <w:t xml:space="preserve"> – </w:t>
      </w:r>
      <w:r>
        <w:t xml:space="preserve">этот </w:t>
      </w:r>
      <w:r>
        <w:t xml:space="preserve">бинарный</w:t>
      </w:r>
      <w:r>
        <w:t xml:space="preserve"> линейны</w:t>
      </w:r>
      <w:r>
        <w:t xml:space="preserve">й</w:t>
      </w:r>
      <w:r>
        <w:t xml:space="preserve"> </w:t>
      </w:r>
      <w:r>
        <w:t xml:space="preserve">классификатор</w:t>
      </w:r>
      <w:r>
        <w:t xml:space="preserve"> был</w:t>
      </w:r>
      <w:r>
        <w:t xml:space="preserve"> выбран, потому что он хорошо работает на небольших </w:t>
      </w:r>
      <w:r>
        <w:t xml:space="preserve">датасетах</w:t>
      </w:r>
      <w:r>
        <w:t xml:space="preserve">. </w:t>
      </w:r>
      <w:r>
        <w:t xml:space="preserve"> </w:t>
      </w:r>
      <w:r>
        <w:t xml:space="preserve">Данный алгоритм – это </w:t>
      </w:r>
      <w:r>
        <w:t xml:space="preserve">алгоритм обучения с учителем</w:t>
      </w:r>
      <w:r>
        <w:t xml:space="preserve">, использующихся для задач классификации и регрессионного анализа</w:t>
      </w:r>
      <w:r>
        <w:t xml:space="preserve">, это</w:t>
      </w:r>
      <w:r>
        <w:t xml:space="preserve"> контролируемое обучение моделей с использование схожих алгоритмов для анализа данных и распознавания шаблонов.</w:t>
      </w:r>
      <w:r>
        <w:t xml:space="preserve"> </w:t>
      </w:r>
      <w:r>
        <w:t xml:space="preserve">Учитывая обучающую выборку, </w:t>
      </w:r>
      <w:r>
        <w:t xml:space="preserve">где</w:t>
      </w:r>
      <w:r>
        <w:t xml:space="preserve"> </w:t>
      </w:r>
      <w:r>
        <w:t xml:space="preserve">алгоритм </w:t>
      </w:r>
      <w:r>
        <w:t xml:space="preserve">помеч</w:t>
      </w:r>
      <w:r>
        <w:t xml:space="preserve">ает каждый объект,</w:t>
      </w:r>
      <w:r>
        <w:t xml:space="preserve"> как принадлежащ</w:t>
      </w:r>
      <w:r>
        <w:t xml:space="preserve">ий</w:t>
      </w:r>
      <w:r>
        <w:t xml:space="preserve"> к одной из двух категорий</w:t>
      </w:r>
      <w:r>
        <w:t xml:space="preserve">, </w:t>
      </w:r>
      <w:r>
        <w:t xml:space="preserve">строит модель, которая определяет новые наблюдения в одну из категорий.</w:t>
      </w:r>
      <w:r/>
    </w:p>
    <w:p>
      <w:pPr>
        <w:pStyle w:val="944"/>
      </w:pPr>
      <w:r>
        <w:t xml:space="preserve">Модель метода опорных векторов – отображение данных точками в пространстве, так что между наблюдениями отдельных категорий имеется </w:t>
      </w:r>
      <w:r>
        <w:t xml:space="preserve">разрыв,</w:t>
      </w:r>
      <w:r>
        <w:t xml:space="preserve"> и он максимален.</w:t>
      </w:r>
      <w:r/>
    </w:p>
    <w:p>
      <w:pPr>
        <w:pStyle w:val="944"/>
      </w:pPr>
      <w:r>
        <w:t xml:space="preserve">Каждый объект данных представляется как вектор (точка) в p-мерном пространстве. </w:t>
      </w:r>
      <w:r>
        <w:t xml:space="preserve">Он</w:t>
      </w:r>
      <w:r>
        <w:t xml:space="preserve"> </w:t>
      </w:r>
      <w:r>
        <w:t xml:space="preserve">создаёт</w:t>
      </w:r>
      <w:r>
        <w:t xml:space="preserve"> линию или гиперплоскость, которая разделяет данные на классы.</w:t>
      </w:r>
      <w:r>
        <w:t xml:space="preserve"> </w:t>
      </w:r>
      <w:r/>
    </w:p>
    <w:p>
      <w:pPr>
        <w:pStyle w:val="944"/>
      </w:pPr>
      <w:r>
        <w:t xml:space="preserve">Достоинств</w:t>
      </w:r>
      <w:r>
        <w:t xml:space="preserve">а</w:t>
      </w:r>
      <w:r>
        <w:t xml:space="preserve"> метода</w:t>
      </w:r>
      <w:r>
        <w:t xml:space="preserve">:</w:t>
      </w:r>
      <w:r>
        <w:t xml:space="preserve"> для классификации достаточно небольшого набора данных. При правильной работе модели, построенной на тестовом множестве, вполне возможно применение данного метода на реальных данных.</w:t>
      </w:r>
      <w:r>
        <w:t xml:space="preserve"> </w:t>
      </w:r>
      <w:r>
        <w:t xml:space="preserve">Эффективен при большом количестве </w:t>
      </w:r>
      <w:r>
        <w:t xml:space="preserve">гиперпараметров</w:t>
      </w:r>
      <w:r>
        <w:t xml:space="preserve">. Способен обрабатывать случаи, когда </w:t>
      </w:r>
      <w:r>
        <w:t xml:space="preserve">гиперпараметров</w:t>
      </w:r>
      <w:r>
        <w:t xml:space="preserve"> больше, чем количество наблюдений. Существует возможность гибко настраивать разделяющую функцию. </w:t>
      </w:r>
      <w:r>
        <w:t xml:space="preserve"> А</w:t>
      </w:r>
      <w:r>
        <w:t xml:space="preserve">лгоритм максимизирует разделяющую полосу, которая, как подушка безопасности, позволяет уменьшить количество ошибок классификации</w:t>
      </w:r>
      <w:r>
        <w:t xml:space="preserve">.</w:t>
      </w:r>
      <w:r/>
    </w:p>
    <w:p>
      <w:pPr>
        <w:pStyle w:val="944"/>
      </w:pPr>
      <w:r>
        <w:t xml:space="preserve">Недостатки метода: </w:t>
      </w:r>
      <w:r>
        <w:t xml:space="preserve">неустойчивость к шуму</w:t>
      </w:r>
      <w:r>
        <w:t xml:space="preserve">, поэтому в работе была проведена тщательнейшая работа с</w:t>
      </w:r>
      <w:r>
        <w:t xml:space="preserve"> выброс</w:t>
      </w:r>
      <w:r>
        <w:t xml:space="preserve">ами, иначе </w:t>
      </w:r>
      <w:r>
        <w:t xml:space="preserve">в</w:t>
      </w:r>
      <w:r>
        <w:t xml:space="preserve"> обучающих данных </w:t>
      </w:r>
      <w:r>
        <w:t xml:space="preserve">шумы </w:t>
      </w:r>
      <w:r>
        <w:t xml:space="preserve">становятся опорными объектами-нарушителями и напрямую влияют на построение разделяющей гиперплоскости;</w:t>
      </w:r>
      <w:r>
        <w:t xml:space="preserve"> </w:t>
      </w:r>
      <w:r>
        <w:t xml:space="preserve">для больших наборов </w:t>
      </w:r>
      <w:r>
        <w:t xml:space="preserve">данных </w:t>
      </w:r>
      <w:r>
        <w:t xml:space="preserve">требуется </w:t>
      </w:r>
      <w:r>
        <w:t xml:space="preserve">долгое время обучения</w:t>
      </w:r>
      <w:r>
        <w:t xml:space="preserve">; достаточно сложно п</w:t>
      </w:r>
      <w:r>
        <w:t xml:space="preserve">одбирать полезные преобразования данных</w:t>
      </w:r>
      <w:r>
        <w:t xml:space="preserve">;</w:t>
      </w:r>
      <w:r>
        <w:t xml:space="preserve"> параметры модели сложно интерпретировать, поэтому были рассмотрены и другие методы</w:t>
      </w:r>
      <w:r>
        <w:t xml:space="preserve">.</w:t>
      </w:r>
      <w:r/>
    </w:p>
    <w:p>
      <w:pPr>
        <w:pStyle w:val="944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84000" cy="1782000"/>
                <wp:effectExtent l="0" t="0" r="0" b="8890"/>
                <wp:docPr id="7" name="Рисунок 9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184000" cy="178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08.19pt;height:140.31pt;mso-wrap-distance-left:0.00pt;mso-wrap-distance-top:0.00pt;mso-wrap-distance-right:0.00pt;mso-wrap-distance-bottom:0.00pt;" stroked="false">
                <v:path textboxrect="0,0,0,0"/>
                <v:imagedata r:id="rId17" o:title=""/>
              </v:shape>
            </w:pict>
          </mc:Fallback>
        </mc:AlternateContent>
      </w:r>
      <w:r/>
    </w:p>
    <w:p>
      <w:pPr>
        <w:pStyle w:val="949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5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-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график метода опорных векторов для прочности при растяжении, МПа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r>
    </w:p>
    <w:p>
      <w:pPr>
        <w:pStyle w:val="944"/>
      </w:pPr>
      <w:r>
        <w:t xml:space="preserve">С</w:t>
      </w:r>
      <w:r>
        <w:t xml:space="preserve">лучайный лес</w:t>
      </w:r>
      <w:r>
        <w:t xml:space="preserve"> </w:t>
      </w:r>
      <w:r>
        <w:rPr>
          <w:szCs w:val="28"/>
        </w:rPr>
        <w:t xml:space="preserve">(</w:t>
      </w:r>
      <w:r>
        <w:rPr>
          <w:szCs w:val="28"/>
        </w:rPr>
        <w:t xml:space="preserve">RandomForest</w:t>
      </w:r>
      <w:r>
        <w:rPr>
          <w:szCs w:val="28"/>
        </w:rPr>
        <w:t xml:space="preserve">)</w:t>
      </w:r>
      <w:r>
        <w:t xml:space="preserve"> </w:t>
      </w:r>
      <w:r>
        <w:t xml:space="preserve">— это</w:t>
      </w:r>
      <w:r>
        <w:t xml:space="preserve"> множество решающих деревьев.</w:t>
      </w:r>
      <w:r>
        <w:t xml:space="preserve"> </w:t>
      </w:r>
      <w:r>
        <w:t xml:space="preserve">У</w:t>
      </w:r>
      <w:r>
        <w:t xml:space="preserve">ниверсальный алгоритм машинного обучения с учителем</w:t>
      </w:r>
      <w:r>
        <w:t xml:space="preserve">, </w:t>
      </w:r>
      <w:r>
        <w:t xml:space="preserve">представитель ансамблевых </w:t>
      </w:r>
      <w:r>
        <w:t xml:space="preserve">методов.  </w:t>
      </w:r>
      <w:r>
        <w:t xml:space="preserve">Если точность дерева решений оказалось недостаточной, мы можем множество моделей собрать в коллектив.</w:t>
      </w:r>
      <w:r/>
    </w:p>
    <w:p>
      <w:pPr>
        <w:pStyle w:val="944"/>
      </w:pPr>
      <w:r>
        <w:t xml:space="preserve">Достоинства метода:</w:t>
      </w:r>
      <w:r>
        <w:t xml:space="preserve"> </w:t>
      </w:r>
      <w:r>
        <w:t xml:space="preserve">не </w:t>
      </w:r>
      <w:r>
        <w:t xml:space="preserve">переобучается</w:t>
      </w:r>
      <w:r>
        <w:t xml:space="preserve">; не</w:t>
      </w:r>
      <w:r>
        <w:t xml:space="preserve"> требует </w:t>
      </w:r>
      <w:r>
        <w:t xml:space="preserve">предобработки входных данны</w:t>
      </w:r>
      <w:r>
        <w:t xml:space="preserve">х; </w:t>
      </w:r>
      <w:r>
        <w:t xml:space="preserve">эффективно обрабатыва</w:t>
      </w:r>
      <w:r>
        <w:t xml:space="preserve">ет</w:t>
      </w:r>
      <w:r>
        <w:t xml:space="preserve"> </w:t>
      </w:r>
      <w:r>
        <w:t xml:space="preserve">пропущенные данные</w:t>
      </w:r>
      <w:r>
        <w:t xml:space="preserve">, </w:t>
      </w:r>
      <w:r>
        <w:t xml:space="preserve">данные с большим числом классов и признаков</w:t>
      </w:r>
      <w:r>
        <w:t xml:space="preserve">;</w:t>
      </w:r>
      <w:r>
        <w:t xml:space="preserve"> </w:t>
      </w:r>
      <w:r>
        <w:t xml:space="preserve">имеет </w:t>
      </w:r>
      <w:r>
        <w:t xml:space="preserve">высок</w:t>
      </w:r>
      <w:r>
        <w:t xml:space="preserve">ую</w:t>
      </w:r>
      <w:r>
        <w:t xml:space="preserve"> </w:t>
      </w:r>
      <w:r>
        <w:t xml:space="preserve">точность</w:t>
      </w:r>
      <w:r>
        <w:t xml:space="preserve"> предсказания</w:t>
      </w:r>
      <w:r>
        <w:t xml:space="preserve"> и</w:t>
      </w:r>
      <w:r>
        <w:t xml:space="preserve"> </w:t>
      </w:r>
      <w:r>
        <w:t xml:space="preserve">внутреннюю оценку обобщающей способности модели</w:t>
      </w:r>
      <w:r>
        <w:t xml:space="preserve">, а </w:t>
      </w:r>
      <w:r>
        <w:t xml:space="preserve">также</w:t>
      </w:r>
      <w:r>
        <w:t xml:space="preserve"> в</w:t>
      </w:r>
      <w:r>
        <w:t xml:space="preserve">ысок</w:t>
      </w:r>
      <w:r>
        <w:t xml:space="preserve">ую</w:t>
      </w:r>
      <w:r>
        <w:t xml:space="preserve"> </w:t>
      </w:r>
      <w:r>
        <w:t xml:space="preserve">параллелизуемость</w:t>
      </w:r>
      <w:r>
        <w:t xml:space="preserve"> и масштабируемость</w:t>
      </w:r>
      <w:r>
        <w:t xml:space="preserve">. </w:t>
      </w:r>
      <w:r/>
    </w:p>
    <w:p>
      <w:pPr>
        <w:pStyle w:val="944"/>
      </w:pPr>
      <w:r>
        <w:t xml:space="preserve">Недостатки </w:t>
      </w:r>
      <w:r>
        <w:t xml:space="preserve">метода: построение</w:t>
      </w:r>
      <w:r>
        <w:t xml:space="preserve"> занимает </w:t>
      </w:r>
      <w:r>
        <w:t xml:space="preserve">много</w:t>
      </w:r>
      <w:r>
        <w:t xml:space="preserve"> </w:t>
      </w:r>
      <w:r>
        <w:t xml:space="preserve">времени</w:t>
      </w:r>
      <w:r>
        <w:t xml:space="preserve">; </w:t>
      </w:r>
      <w:r>
        <w:t xml:space="preserve">сложно</w:t>
      </w:r>
      <w:r>
        <w:t xml:space="preserve"> интерпретир</w:t>
      </w:r>
      <w:r>
        <w:t xml:space="preserve">уемый</w:t>
      </w:r>
      <w:r>
        <w:t xml:space="preserve">; </w:t>
      </w:r>
      <w:r>
        <w:t xml:space="preserve">не обладает возможностью экстраполяции</w:t>
      </w:r>
      <w:r>
        <w:t xml:space="preserve">; может недо</w:t>
      </w:r>
      <w:r>
        <w:t xml:space="preserve"> </w:t>
      </w:r>
      <w:r>
        <w:t xml:space="preserve">обучаться; </w:t>
      </w:r>
      <w:r>
        <w:t xml:space="preserve">трудоёмк</w:t>
      </w:r>
      <w:r>
        <w:t xml:space="preserve">о</w:t>
      </w:r>
      <w:r>
        <w:t xml:space="preserve"> прогнозируемый</w:t>
      </w:r>
      <w:r>
        <w:t xml:space="preserve">; </w:t>
      </w:r>
      <w:r>
        <w:t xml:space="preserve">иногда </w:t>
      </w:r>
      <w:r>
        <w:t xml:space="preserve">работает </w:t>
      </w:r>
      <w:r>
        <w:t xml:space="preserve">хуже,</w:t>
      </w:r>
      <w:r>
        <w:t xml:space="preserve"> чем линейные методы</w:t>
      </w:r>
      <w:r>
        <w:t xml:space="preserve">.</w:t>
      </w:r>
      <w:r/>
    </w:p>
    <w:p>
      <w:pPr>
        <w:pStyle w:val="944"/>
        <w:ind w:firstLine="0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84000" cy="1782000"/>
                <wp:effectExtent l="0" t="0" r="0" b="8890"/>
                <wp:docPr id="8" name="Рисунок 95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184000" cy="178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08.19pt;height:140.31pt;mso-wrap-distance-left:0.00pt;mso-wrap-distance-top:0.00pt;mso-wrap-distance-right:0.00pt;mso-wrap-distance-bottom:0.00pt;" stroked="false">
                <v:path textboxrect="0,0,0,0"/>
                <v:imagedata r:id="rId18" o:title=""/>
              </v:shape>
            </w:pict>
          </mc:Fallback>
        </mc:AlternateContent>
      </w:r>
      <w:r/>
    </w:p>
    <w:p>
      <w:pPr>
        <w:pStyle w:val="949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6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график "случайного леса" для прочности при растяжении, МПа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r>
    </w:p>
    <w:p>
      <w:pPr>
        <w:pStyle w:val="944"/>
      </w:pPr>
      <w:r>
        <w:t xml:space="preserve">Линейная регрессия</w:t>
      </w:r>
      <w:r>
        <w:t xml:space="preserve"> (</w:t>
      </w:r>
      <w:r>
        <w:t xml:space="preserve">Linear</w:t>
      </w:r>
      <w:r>
        <w:t xml:space="preserve"> </w:t>
      </w:r>
      <w:r>
        <w:t xml:space="preserve">regression</w:t>
      </w:r>
      <w:r>
        <w:t xml:space="preserve">)</w:t>
      </w:r>
      <w:r>
        <w:t xml:space="preserve"> — это алгоритм машинного обучения, основанный на контролируемом обучении</w:t>
      </w:r>
      <w:r>
        <w:t xml:space="preserve">, </w:t>
      </w:r>
      <w:r>
        <w:rPr>
          <w:szCs w:val="28"/>
        </w:rPr>
        <w:t xml:space="preserve">рассматрива</w:t>
      </w:r>
      <w:r>
        <w:rPr>
          <w:szCs w:val="28"/>
        </w:rPr>
        <w:t xml:space="preserve">ющий</w:t>
      </w:r>
      <w:r>
        <w:rPr>
          <w:szCs w:val="28"/>
        </w:rPr>
        <w:t xml:space="preserve"> зависимость между одной входной и выходн</w:t>
      </w:r>
      <w:r>
        <w:rPr>
          <w:szCs w:val="28"/>
        </w:rPr>
        <w:t xml:space="preserve">ыми</w:t>
      </w:r>
      <w:r>
        <w:rPr>
          <w:szCs w:val="28"/>
        </w:rPr>
        <w:t xml:space="preserve"> переменными.</w:t>
      </w:r>
      <w:r>
        <w:rPr>
          <w:szCs w:val="28"/>
        </w:rPr>
        <w:t xml:space="preserve"> Это </w:t>
      </w:r>
      <w:r>
        <w:rPr>
          <w:szCs w:val="28"/>
        </w:rPr>
        <w:t xml:space="preserve">один из самых простых</w:t>
      </w:r>
      <w:r>
        <w:rPr>
          <w:szCs w:val="28"/>
        </w:rPr>
        <w:t xml:space="preserve"> и эффективных</w:t>
      </w:r>
      <w:r>
        <w:rPr>
          <w:szCs w:val="28"/>
        </w:rPr>
        <w:t xml:space="preserve"> инструментов статистического моделирования.</w:t>
      </w:r>
      <w:r>
        <w:rPr>
          <w:szCs w:val="28"/>
        </w:rPr>
        <w:t xml:space="preserve"> Она</w:t>
      </w:r>
      <w:r>
        <w:rPr>
          <w:szCs w:val="28"/>
        </w:rPr>
        <w:t xml:space="preserve"> определ</w:t>
      </w:r>
      <w:r>
        <w:rPr>
          <w:szCs w:val="28"/>
        </w:rPr>
        <w:t xml:space="preserve">яет</w:t>
      </w:r>
      <w:r>
        <w:rPr>
          <w:szCs w:val="28"/>
        </w:rPr>
        <w:t xml:space="preserve"> зависимость переменных с помощью линии наилучшего соответствия.</w:t>
      </w:r>
      <w:r>
        <w:rPr>
          <w:szCs w:val="28"/>
        </w:rPr>
        <w:t xml:space="preserve"> </w:t>
      </w:r>
      <w:r>
        <w:rPr>
          <w:szCs w:val="28"/>
        </w:rPr>
        <w:t xml:space="preserve">Модель регрессии создаёт несколько метрик. </w:t>
      </w:r>
      <w:r>
        <w:rPr>
          <w:szCs w:val="28"/>
        </w:rPr>
        <w:t xml:space="preserve">R</w:t>
      </w:r>
      <w:r>
        <w:rPr>
          <w:szCs w:val="28"/>
          <w:vertAlign w:val="superscript"/>
        </w:rPr>
        <w:t xml:space="preserve">2</w:t>
      </w:r>
      <w:r>
        <w:rPr>
          <w:szCs w:val="28"/>
        </w:rPr>
        <w:t xml:space="preserve"> ,</w:t>
      </w:r>
      <w:r>
        <w:rPr>
          <w:szCs w:val="28"/>
        </w:rPr>
        <w:t xml:space="preserve"> или коэффициент детерминации</w:t>
      </w:r>
      <w:r>
        <w:rPr>
          <w:szCs w:val="28"/>
        </w:rPr>
        <w:t xml:space="preserve">,</w:t>
      </w:r>
      <w:r>
        <w:rPr>
          <w:szCs w:val="28"/>
        </w:rPr>
        <w:t xml:space="preserve"> позволяет измерить, насколько модель может объяснить дисперсию данных. Если R-квадрат равен 1, это значит, что модель описывает все данные. Если </w:t>
      </w:r>
      <w:r>
        <w:rPr>
          <w:szCs w:val="28"/>
        </w:rPr>
        <w:t xml:space="preserve">же R</w:t>
      </w:r>
      <w:r>
        <w:rPr>
          <w:szCs w:val="28"/>
        </w:rPr>
        <w:t xml:space="preserve">-квадрат равен 0,</w:t>
      </w:r>
      <w:r>
        <w:rPr>
          <w:szCs w:val="28"/>
        </w:rPr>
        <w:t xml:space="preserve">5, модель</w:t>
      </w:r>
      <w:r>
        <w:rPr>
          <w:szCs w:val="28"/>
        </w:rPr>
        <w:t xml:space="preserve"> объясняет лишь 50</w:t>
      </w:r>
      <w:r>
        <w:rPr>
          <w:szCs w:val="28"/>
        </w:rPr>
        <w:t xml:space="preserve"> процентов</w:t>
      </w:r>
      <w:r>
        <w:rPr>
          <w:szCs w:val="28"/>
        </w:rPr>
        <w:t xml:space="preserve"> дисперсии данных. Оставшиеся отклонения не имеют объяснения. Чем ближе </w:t>
      </w:r>
      <w:r>
        <w:rPr>
          <w:szCs w:val="28"/>
        </w:rPr>
        <w:t xml:space="preserve">R</w:t>
      </w:r>
      <w:r>
        <w:rPr>
          <w:szCs w:val="28"/>
          <w:vertAlign w:val="superscript"/>
        </w:rPr>
        <w:t xml:space="preserve">2</w:t>
      </w:r>
      <w:r>
        <w:rPr>
          <w:szCs w:val="28"/>
        </w:rPr>
        <w:t xml:space="preserve"> к единице, тем лучше.</w:t>
      </w:r>
      <w:r/>
    </w:p>
    <w:p>
      <w:pPr>
        <w:pStyle w:val="944"/>
      </w:pPr>
      <w:r>
        <w:t xml:space="preserve">Достоинства </w:t>
      </w:r>
      <w:r>
        <w:rPr>
          <w:szCs w:val="28"/>
        </w:rPr>
        <w:t xml:space="preserve">метода: </w:t>
      </w:r>
      <w:r>
        <w:rPr>
          <w:szCs w:val="28"/>
        </w:rPr>
        <w:t xml:space="preserve">быстр и </w:t>
      </w:r>
      <w:r>
        <w:rPr>
          <w:szCs w:val="28"/>
        </w:rPr>
        <w:t xml:space="preserve">прост в ре</w:t>
      </w:r>
      <w:r>
        <w:t xml:space="preserve">ализации</w:t>
      </w:r>
      <w:r>
        <w:t xml:space="preserve">;</w:t>
      </w:r>
      <w:r>
        <w:t xml:space="preserve"> лег</w:t>
      </w:r>
      <w:r>
        <w:t xml:space="preserve">ко</w:t>
      </w:r>
      <w:r>
        <w:t xml:space="preserve"> интерпрети</w:t>
      </w:r>
      <w:r>
        <w:t xml:space="preserve">руем;</w:t>
      </w:r>
      <w:r>
        <w:t xml:space="preserve"> </w:t>
      </w:r>
      <w:r>
        <w:t xml:space="preserve">имеет </w:t>
      </w:r>
      <w:r>
        <w:t xml:space="preserve">меньш</w:t>
      </w:r>
      <w:r>
        <w:t xml:space="preserve">ую</w:t>
      </w:r>
      <w:r>
        <w:t xml:space="preserve"> сложност</w:t>
      </w:r>
      <w:r>
        <w:t xml:space="preserve">ь</w:t>
      </w:r>
      <w:r>
        <w:t xml:space="preserve"> по сравнению с другими алгоритмами</w:t>
      </w:r>
      <w:r>
        <w:t xml:space="preserve">;  </w:t>
      </w:r>
      <w:r/>
    </w:p>
    <w:p>
      <w:pPr>
        <w:pStyle w:val="944"/>
      </w:pPr>
      <w:r>
        <w:t xml:space="preserve">Недостатки метода:</w:t>
      </w:r>
      <w:r>
        <w:t xml:space="preserve"> </w:t>
      </w:r>
      <w:r>
        <w:t xml:space="preserve">моделир</w:t>
      </w:r>
      <w:r>
        <w:t xml:space="preserve">ует</w:t>
      </w:r>
      <w:r>
        <w:t xml:space="preserve"> только прямые линейные зависимости</w:t>
      </w:r>
      <w:r>
        <w:t xml:space="preserve">; </w:t>
      </w:r>
      <w:r>
        <w:t xml:space="preserve">требует прямую </w:t>
      </w:r>
      <w:r>
        <w:t xml:space="preserve">связь между зависимыми и независимыми переменными</w:t>
      </w:r>
      <w:r>
        <w:t xml:space="preserve">; </w:t>
      </w:r>
      <w:r>
        <w:t xml:space="preserve">выбросы оказывают огромное влияние, а границы линейны</w:t>
      </w:r>
      <w:r>
        <w:t xml:space="preserve">. </w:t>
      </w:r>
      <w:r/>
    </w:p>
    <w:p>
      <w:pPr>
        <w:pStyle w:val="944"/>
        <w:ind w:firstLine="0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84000" cy="1782000"/>
                <wp:effectExtent l="0" t="0" r="0" b="8890"/>
                <wp:docPr id="9" name="Рисунок 9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184000" cy="178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08.19pt;height:140.31pt;mso-wrap-distance-left:0.00pt;mso-wrap-distance-top:0.00pt;mso-wrap-distance-right:0.00pt;mso-wrap-distance-bottom:0.00pt;" stroked="false">
                <v:path textboxrect="0,0,0,0"/>
                <v:imagedata r:id="rId19" o:title=""/>
              </v:shape>
            </w:pict>
          </mc:Fallback>
        </mc:AlternateContent>
      </w:r>
      <w:r/>
    </w:p>
    <w:p>
      <w:pPr>
        <w:pStyle w:val="949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7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график линейной регрессии для прочности при растяжении, МПа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r>
    </w:p>
    <w:p>
      <w:pPr>
        <w:pStyle w:val="944"/>
      </w:pPr>
      <w:r>
        <w:t xml:space="preserve">Градиентный </w:t>
      </w:r>
      <w:r>
        <w:t xml:space="preserve">бустинг</w:t>
      </w:r>
      <w:r>
        <w:t xml:space="preserve"> (</w:t>
      </w:r>
      <w:r>
        <w:t xml:space="preserve">Gradient</w:t>
      </w:r>
      <w:r>
        <w:t xml:space="preserve"> </w:t>
      </w:r>
      <w:r>
        <w:t xml:space="preserve">Boosting</w:t>
      </w:r>
      <w:r>
        <w:t xml:space="preserve">)</w:t>
      </w:r>
      <w:r>
        <w:t xml:space="preserve"> </w:t>
      </w:r>
      <w:r>
        <w:t xml:space="preserve">— это </w:t>
      </w:r>
      <w:r>
        <w:t xml:space="preserve">ансамбль деревьев решений, обученный с использованием градиентного </w:t>
      </w:r>
      <w:r>
        <w:t xml:space="preserve">бустинга</w:t>
      </w:r>
      <w:r>
        <w:t xml:space="preserve">.</w:t>
      </w:r>
      <w:r>
        <w:t xml:space="preserve"> </w:t>
      </w:r>
      <w:r>
        <w:t xml:space="preserve">В основе данного алгоритма лежит итеративное обучение деревьев решений с целью минимизировать функцию потерь. </w:t>
      </w:r>
      <w:r>
        <w:t xml:space="preserve">Основная идея градиентного </w:t>
      </w:r>
      <w:r>
        <w:t xml:space="preserve">бустинга</w:t>
      </w:r>
      <w:r>
        <w:t xml:space="preserve">: строятся</w:t>
      </w:r>
      <w:r>
        <w:t xml:space="preserve"> последовательно несколько базовых классификаторов, каждый из которых как можно лучше компенсир</w:t>
      </w:r>
      <w:r>
        <w:t xml:space="preserve">ует</w:t>
      </w:r>
      <w:r>
        <w:t xml:space="preserve"> недостатки предыдущих. Финальный классификатор является линейной композицией этих базовых классификаторов</w:t>
      </w:r>
      <w:r>
        <w:t xml:space="preserve">.</w:t>
      </w:r>
      <w:r/>
    </w:p>
    <w:p>
      <w:pPr>
        <w:pStyle w:val="944"/>
      </w:pPr>
      <w:r>
        <w:t xml:space="preserve">Достоинства метода:</w:t>
      </w:r>
      <w:r>
        <w:t xml:space="preserve"> </w:t>
      </w:r>
      <w:r>
        <w:t xml:space="preserve">новые алгоритмы учатся на ошибках</w:t>
      </w:r>
      <w:r>
        <w:rPr>
          <w:rFonts w:asciiTheme="minorHAnsi" w:hAnsiTheme="minorHAnsi" w:eastAsiaTheme="minorHAnsi" w:cstheme="minorBidi"/>
          <w:sz w:val="22"/>
          <w:lang w:eastAsia="en-US"/>
        </w:rPr>
        <w:t xml:space="preserve"> </w:t>
      </w:r>
      <w:r>
        <w:t xml:space="preserve">предыдущих</w:t>
      </w:r>
      <w:r>
        <w:t xml:space="preserve">;</w:t>
      </w:r>
      <w:r>
        <w:t xml:space="preserve"> требуется меньше итераций, чтобы приблизиться к фактическим прогнозам</w:t>
      </w:r>
      <w:r>
        <w:t xml:space="preserve">; </w:t>
      </w:r>
      <w:r>
        <w:t xml:space="preserve">наблюдения выбираются на основе ошибки</w:t>
      </w:r>
      <w:r>
        <w:t xml:space="preserve">;</w:t>
      </w:r>
      <w:r>
        <w:t xml:space="preserve"> </w:t>
      </w:r>
      <w:r>
        <w:t xml:space="preserve">прост</w:t>
      </w:r>
      <w:r>
        <w:t xml:space="preserve"> в </w:t>
      </w:r>
      <w:r>
        <w:t xml:space="preserve">настройк</w:t>
      </w:r>
      <w:r>
        <w:t xml:space="preserve">е</w:t>
      </w:r>
      <w:r>
        <w:t xml:space="preserve"> темпа обучения и применения</w:t>
      </w:r>
      <w:r>
        <w:t xml:space="preserve">;</w:t>
      </w:r>
      <w:r>
        <w:t xml:space="preserve"> </w:t>
      </w:r>
      <w:r>
        <w:t xml:space="preserve">легко интерпретируем. </w:t>
      </w:r>
      <w:r/>
    </w:p>
    <w:p>
      <w:pPr>
        <w:pStyle w:val="944"/>
      </w:pPr>
      <w:r>
        <w:t xml:space="preserve">Недостатки метода:</w:t>
      </w:r>
      <w:r>
        <w:t xml:space="preserve"> необходимо </w:t>
      </w:r>
      <w:r>
        <w:t xml:space="preserve">тщательно выбирать критерии остановки, иначе это может привести к </w:t>
      </w:r>
      <w:r>
        <w:t xml:space="preserve">п</w:t>
      </w:r>
      <w:r>
        <w:t xml:space="preserve">ереобучению</w:t>
      </w:r>
      <w:r>
        <w:t xml:space="preserve">; </w:t>
      </w:r>
      <w:r>
        <w:t xml:space="preserve">наблюдения с наибольшей ошибкой появляются чаще</w:t>
      </w:r>
      <w:r>
        <w:t xml:space="preserve">; </w:t>
      </w:r>
      <w:r>
        <w:t xml:space="preserve">слабее и менее гибок</w:t>
      </w:r>
      <w:r>
        <w:t xml:space="preserve"> чем нейронные сети</w:t>
      </w:r>
      <w:r>
        <w:t xml:space="preserve">.</w:t>
      </w:r>
      <w:r/>
    </w:p>
    <w:p>
      <w:pPr>
        <w:pStyle w:val="944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84000" cy="1782000"/>
                <wp:effectExtent l="0" t="0" r="0" b="8890"/>
                <wp:docPr id="10" name="Рисунок 98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184000" cy="178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08.19pt;height:140.31pt;mso-wrap-distance-left:0.00pt;mso-wrap-distance-top:0.00pt;mso-wrap-distance-right:0.00pt;mso-wrap-distance-bottom:0.00pt;" stroked="false">
                <v:path textboxrect="0,0,0,0"/>
                <v:imagedata r:id="rId20" o:title=""/>
              </v:shape>
            </w:pict>
          </mc:Fallback>
        </mc:AlternateContent>
      </w:r>
      <w:r/>
    </w:p>
    <w:p>
      <w:pPr>
        <w:pStyle w:val="949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8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график градиентного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бустинг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а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для прочности при растяжении, МПа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r>
    </w:p>
    <w:p>
      <w:pPr>
        <w:pStyle w:val="944"/>
      </w:pPr>
      <w:r>
        <w:t xml:space="preserve">Метод</w:t>
      </w:r>
      <w:r>
        <w:t xml:space="preserve"> </w:t>
      </w:r>
      <w:r>
        <w:t xml:space="preserve">ближайших</w:t>
      </w:r>
      <w:r>
        <w:t xml:space="preserve"> </w:t>
      </w:r>
      <w:r>
        <w:t xml:space="preserve">соседей</w:t>
      </w:r>
      <w:r>
        <w:t xml:space="preserve"> - </w:t>
      </w:r>
      <w:r>
        <w:t xml:space="preserve">К-ближайших соседей</w:t>
      </w:r>
      <w:r>
        <w:t xml:space="preserve"> (</w:t>
      </w:r>
      <w:r>
        <w:rPr>
          <w:lang w:val="en-US"/>
        </w:rPr>
        <w:t xml:space="preserve">kNN</w:t>
      </w:r>
      <w:r>
        <w:t xml:space="preserve"> - </w:t>
      </w:r>
      <w:r>
        <w:rPr>
          <w:lang w:val="en-US"/>
        </w:rPr>
        <w:t xml:space="preserve">k</w:t>
      </w:r>
      <w:r>
        <w:t xml:space="preserve"> </w:t>
      </w:r>
      <w:r>
        <w:rPr>
          <w:lang w:val="en-US"/>
        </w:rPr>
        <w:t xml:space="preserve">Nearest</w:t>
      </w:r>
      <w:r>
        <w:t xml:space="preserve"> </w:t>
      </w:r>
      <w:r>
        <w:rPr>
          <w:lang w:val="en-US"/>
        </w:rPr>
        <w:t xml:space="preserve">Neighbours</w:t>
      </w:r>
      <w:r>
        <w:t xml:space="preserve">)</w:t>
      </w:r>
      <w:r>
        <w:t xml:space="preserve"> ищет</w:t>
      </w:r>
      <w:r>
        <w:t xml:space="preserve"> ближайши</w:t>
      </w:r>
      <w:r>
        <w:t xml:space="preserve">е</w:t>
      </w:r>
      <w:r>
        <w:t xml:space="preserve"> объект</w:t>
      </w:r>
      <w:r>
        <w:t xml:space="preserve">ы</w:t>
      </w:r>
      <w:r>
        <w:t xml:space="preserve"> с известными значения целевой переменной</w:t>
      </w:r>
      <w:r>
        <w:t xml:space="preserve"> и </w:t>
      </w:r>
      <w:r>
        <w:t xml:space="preserve">основывается на хранении данных в памяти для сравнения с новыми элементами</w:t>
      </w:r>
      <w:r>
        <w:t xml:space="preserve">. </w:t>
      </w:r>
      <w:r>
        <w:t xml:space="preserve">Алгоритм находит расст</w:t>
      </w:r>
      <w:r>
        <w:t xml:space="preserve">ояния между запросом и всеми примерами в данных, выбирая определенное количество примеров (k), наиболее близких к запросу, затем голосует за наиболее часто встречающуюся метку (в случае задачи классификации) или усредняет метки (в случае задачи регрессии).</w:t>
      </w:r>
      <w:r/>
    </w:p>
    <w:p>
      <w:pPr>
        <w:pStyle w:val="944"/>
      </w:pPr>
      <w:r>
        <w:t xml:space="preserve">Достоинства метода: прост</w:t>
      </w:r>
      <w:r>
        <w:t xml:space="preserve"> в </w:t>
      </w:r>
      <w:r>
        <w:t xml:space="preserve">реализаци</w:t>
      </w:r>
      <w:r>
        <w:t xml:space="preserve">и</w:t>
      </w:r>
      <w:r>
        <w:t xml:space="preserve"> </w:t>
      </w:r>
      <w:r>
        <w:t xml:space="preserve">и понимании</w:t>
      </w:r>
      <w:r>
        <w:t xml:space="preserve"> полученных результатов</w:t>
      </w:r>
      <w:r>
        <w:t xml:space="preserve">; имеет</w:t>
      </w:r>
      <w:r>
        <w:t xml:space="preserve"> низк</w:t>
      </w:r>
      <w:r>
        <w:t xml:space="preserve">ую</w:t>
      </w:r>
      <w:r>
        <w:t xml:space="preserve"> чувствительность к выбросам</w:t>
      </w:r>
      <w:r>
        <w:t xml:space="preserve">;</w:t>
      </w:r>
      <w:r>
        <w:t xml:space="preserve"> </w:t>
      </w:r>
      <w:r>
        <w:t xml:space="preserve">не требует по</w:t>
      </w:r>
      <w:r>
        <w:t xml:space="preserve">стро</w:t>
      </w:r>
      <w:r>
        <w:t xml:space="preserve">ения</w:t>
      </w:r>
      <w:r>
        <w:t xml:space="preserve"> модел</w:t>
      </w:r>
      <w:r>
        <w:t xml:space="preserve">и</w:t>
      </w:r>
      <w:r>
        <w:t xml:space="preserve">;</w:t>
      </w:r>
      <w:r>
        <w:t xml:space="preserve"> </w:t>
      </w:r>
      <w:r>
        <w:t xml:space="preserve">допускает </w:t>
      </w:r>
      <w:r>
        <w:t xml:space="preserve">настройку</w:t>
      </w:r>
      <w:r>
        <w:t xml:space="preserve"> нескольк</w:t>
      </w:r>
      <w:r>
        <w:t xml:space="preserve">их</w:t>
      </w:r>
      <w:r>
        <w:t xml:space="preserve"> параметров</w:t>
      </w:r>
      <w:r>
        <w:t xml:space="preserve">;</w:t>
      </w:r>
      <w:r>
        <w:t xml:space="preserve"> </w:t>
      </w:r>
      <w:r>
        <w:t xml:space="preserve">позволяет</w:t>
      </w:r>
      <w:r>
        <w:t xml:space="preserve"> делать дополнительные допущения</w:t>
      </w:r>
      <w:r>
        <w:t xml:space="preserve">; </w:t>
      </w:r>
      <w:r>
        <w:t xml:space="preserve">универс</w:t>
      </w:r>
      <w:r>
        <w:t xml:space="preserve">ален</w:t>
      </w:r>
      <w:r>
        <w:t xml:space="preserve">; находит лучшее решение из возможных</w:t>
      </w:r>
      <w:r>
        <w:t xml:space="preserve">; решает задачи небольшой размерности</w:t>
      </w:r>
      <w:r>
        <w:t xml:space="preserve">.</w:t>
      </w:r>
      <w:r>
        <w:t xml:space="preserve">  </w:t>
      </w:r>
      <w:r/>
    </w:p>
    <w:p>
      <w:pPr>
        <w:pStyle w:val="944"/>
      </w:pPr>
      <w:r>
        <w:t xml:space="preserve">Недостатки метода: </w:t>
      </w:r>
      <w:r>
        <w:t xml:space="preserve">замедляется с ростом</w:t>
      </w:r>
      <w:r>
        <w:t xml:space="preserve"> </w:t>
      </w:r>
      <w:r>
        <w:t xml:space="preserve">объём</w:t>
      </w:r>
      <w:r>
        <w:t xml:space="preserve">а</w:t>
      </w:r>
      <w:r>
        <w:t xml:space="preserve"> данных</w:t>
      </w:r>
      <w:r>
        <w:t xml:space="preserve">; </w:t>
      </w:r>
      <w:r>
        <w:t xml:space="preserve">не </w:t>
      </w:r>
      <w:r>
        <w:t xml:space="preserve">создаёт</w:t>
      </w:r>
      <w:r>
        <w:t xml:space="preserve"> правил</w:t>
      </w:r>
      <w:r>
        <w:t xml:space="preserve">;</w:t>
      </w:r>
      <w:r>
        <w:t xml:space="preserve"> </w:t>
      </w:r>
      <w:r>
        <w:t xml:space="preserve">не </w:t>
      </w:r>
      <w:r>
        <w:t xml:space="preserve">обобща</w:t>
      </w:r>
      <w:r>
        <w:t xml:space="preserve">ет</w:t>
      </w:r>
      <w:r>
        <w:t xml:space="preserve"> предыдущий опыт</w:t>
      </w:r>
      <w:r>
        <w:t xml:space="preserve">; </w:t>
      </w:r>
      <w:r>
        <w:t xml:space="preserve">основыва</w:t>
      </w:r>
      <w:r>
        <w:t xml:space="preserve">е</w:t>
      </w:r>
      <w:r>
        <w:t xml:space="preserve">тся на всем массиве доступных исторических данных</w:t>
      </w:r>
      <w:r>
        <w:t xml:space="preserve">;</w:t>
      </w:r>
      <w:r>
        <w:t xml:space="preserve"> невозможно сказать, на каком основании строятся ответы</w:t>
      </w:r>
      <w:r>
        <w:t xml:space="preserve">; сложно выбрать близость метрики; имеет </w:t>
      </w:r>
      <w:r>
        <w:t xml:space="preserve">высок</w:t>
      </w:r>
      <w:r>
        <w:t xml:space="preserve">ую</w:t>
      </w:r>
      <w:r>
        <w:t xml:space="preserve"> зависимость результатов классификации от выбранной метрики</w:t>
      </w:r>
      <w:r>
        <w:t xml:space="preserve">; полностью перебирает всю обучающую выборку при распознавании; имеет </w:t>
      </w:r>
      <w:r>
        <w:t xml:space="preserve">вычислительн</w:t>
      </w:r>
      <w:r>
        <w:t xml:space="preserve">ую</w:t>
      </w:r>
      <w:r>
        <w:t xml:space="preserve"> </w:t>
      </w:r>
      <w:r>
        <w:t xml:space="preserve">трудоёмкость</w:t>
      </w:r>
      <w:r>
        <w:t xml:space="preserve">.</w:t>
      </w:r>
      <w:r/>
    </w:p>
    <w:p>
      <w:pPr>
        <w:pStyle w:val="944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84000" cy="1782000"/>
                <wp:effectExtent l="0" t="0" r="0" b="8890"/>
                <wp:docPr id="11" name="Рисунок 9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184000" cy="178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08.19pt;height:140.31pt;mso-wrap-distance-left:0.00pt;mso-wrap-distance-top:0.00pt;mso-wrap-distance-right:0.00pt;mso-wrap-distance-bottom:0.00pt;" stroked="false">
                <v:path textboxrect="0,0,0,0"/>
                <v:imagedata r:id="rId21" o:title=""/>
              </v:shape>
            </w:pict>
          </mc:Fallback>
        </mc:AlternateContent>
      </w:r>
      <w:r/>
    </w:p>
    <w:p>
      <w:pPr>
        <w:pStyle w:val="949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9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- график 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К-ближайших соседей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для прочности при растяжении, М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п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а</w:t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r>
      <w:r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r>
    </w:p>
    <w:p>
      <w:pPr>
        <w:pStyle w:val="944"/>
      </w:pPr>
      <w:r>
        <w:t xml:space="preserve">Дерево принятия решений </w:t>
      </w:r>
      <w:r>
        <w:t xml:space="preserve">(</w:t>
      </w:r>
      <w:r>
        <w:t xml:space="preserve">DecisionTreeRegressor</w:t>
      </w:r>
      <w:r>
        <w:t xml:space="preserve">) </w:t>
      </w:r>
      <w:r>
        <w:t xml:space="preserve">– </w:t>
      </w:r>
      <w:r>
        <w:t xml:space="preserve">метод автоматического анализа больших массивов данных.  </w:t>
      </w:r>
      <w:r>
        <w:t xml:space="preserve">Э</w:t>
      </w:r>
      <w:r>
        <w:t xml:space="preserve">то инструмент принятия решений, в котором используется древовидная структура, подобная блок-схеме, или модель решений и всех их возможных результатов, включая результаты, затраты и полезность.</w:t>
      </w:r>
      <w:r>
        <w:rPr>
          <w:rFonts w:asciiTheme="minorHAnsi" w:hAnsiTheme="minorHAnsi" w:eastAsiaTheme="minorHAnsi" w:cstheme="minorBidi"/>
          <w:sz w:val="22"/>
          <w:lang w:eastAsia="en-US"/>
        </w:rPr>
        <w:t xml:space="preserve"> </w:t>
      </w:r>
      <w:r>
        <w:rPr>
          <w:rFonts w:asciiTheme="minorHAnsi" w:hAnsiTheme="minorHAnsi" w:eastAsiaTheme="minorHAnsi" w:cstheme="minorBidi"/>
          <w:sz w:val="22"/>
          <w:lang w:eastAsia="en-US"/>
        </w:rPr>
        <w:t xml:space="preserve"> </w:t>
      </w:r>
      <w:r>
        <w:t xml:space="preserve">Дерево принятия решений</w:t>
      </w:r>
      <w:r>
        <w:t xml:space="preserve"> </w:t>
      </w:r>
      <w:r>
        <w:t xml:space="preserve">- </w:t>
      </w:r>
      <w:r>
        <w:t xml:space="preserve">эффективный инструмент интеллектуального анализа данных и предсказательной аналитики. </w:t>
      </w:r>
      <w:r>
        <w:t xml:space="preserve">Алгоритм дерева решений подпадает под категорию контролируемых алгоритмов обучения. Он работает как для непрерывных, так и для категориальных выходных переменных.</w:t>
      </w:r>
      <w:r>
        <w:rPr>
          <w:rFonts w:ascii="Arial" w:hAnsi="Arial" w:eastAsiaTheme="minorHAnsi"/>
          <w:color w:val="111111"/>
          <w:sz w:val="22"/>
          <w:shd w:val="clear" w:color="auto" w:fill="ffffff"/>
          <w:lang w:eastAsia="en-US"/>
        </w:rPr>
        <w:t xml:space="preserve"> </w:t>
      </w:r>
      <w:r>
        <w:t xml:space="preserve">Правила генерируются за счёт обобщения множества отдельных наблюдений (обучающих примеров), описывающих предметную область. </w:t>
      </w:r>
      <w:r>
        <w:t xml:space="preserve"> Регрессия дерева решений отслеживает особенн</w:t>
      </w:r>
      <w:r>
        <w:t xml:space="preserve">ости объекта и обучает модель в структуре дерева прогнозированию данных в будущем для получения значимого непрерывного вывода. Дерево решений один из вариантов решения регрессионной задачи, в случае если зависимость в данных не имеет очевидной корреляции. </w:t>
      </w:r>
      <w:r/>
    </w:p>
    <w:p>
      <w:pPr>
        <w:pStyle w:val="944"/>
      </w:pPr>
      <w:r>
        <w:t xml:space="preserve">Достоинства метода:</w:t>
      </w:r>
      <w:r>
        <w:t xml:space="preserve"> помогают</w:t>
      </w:r>
      <w:r>
        <w:t xml:space="preserve"> визуализировать процесс принятия решения и сделать правильный выбор в ситуациях, когда результаты одного решения влияют на результаты следующих решений</w:t>
      </w:r>
      <w:r>
        <w:t xml:space="preserve">; </w:t>
      </w:r>
      <w:r>
        <w:t xml:space="preserve">создаются по понятным правилам</w:t>
      </w:r>
      <w:r>
        <w:t xml:space="preserve">;</w:t>
      </w:r>
      <w:r>
        <w:t xml:space="preserve"> просты в применении и интерпретации</w:t>
      </w:r>
      <w:r>
        <w:t xml:space="preserve">; заполняют </w:t>
      </w:r>
      <w:r>
        <w:t xml:space="preserve">пропуск</w:t>
      </w:r>
      <w:r>
        <w:t xml:space="preserve">и</w:t>
      </w:r>
      <w:r>
        <w:t xml:space="preserve"> в данных</w:t>
      </w:r>
      <w:r>
        <w:t xml:space="preserve"> наиболее вероятным решением; </w:t>
      </w:r>
      <w:r>
        <w:t xml:space="preserve">работают с разными переменными; </w:t>
      </w:r>
      <w:r>
        <w:t xml:space="preserve">выделяют наиболее важные поля для прогнозирования; </w:t>
      </w:r>
      <w:r/>
    </w:p>
    <w:p>
      <w:pPr>
        <w:pStyle w:val="944"/>
      </w:pPr>
      <w:r>
        <w:t xml:space="preserve">Недостатки метода:</w:t>
      </w:r>
      <w:r>
        <w:t xml:space="preserve"> ошибаются </w:t>
      </w:r>
      <w:r>
        <w:t xml:space="preserve">при </w:t>
      </w:r>
      <w:r>
        <w:t xml:space="preserve">классификации</w:t>
      </w:r>
      <w:r>
        <w:t xml:space="preserve"> с большим количеством классов и небольш</w:t>
      </w:r>
      <w:r>
        <w:t xml:space="preserve">ой обучающей выборкой; имеют нестабильный </w:t>
      </w:r>
      <w:r>
        <w:t xml:space="preserve">процесс (</w:t>
      </w:r>
      <w:r>
        <w:t xml:space="preserve">изменение в одном узле может привести к построению совсем другого дерева</w:t>
      </w:r>
      <w:r>
        <w:t xml:space="preserve">); </w:t>
      </w:r>
      <w:r>
        <w:t xml:space="preserve">имеет затратные вычисления; </w:t>
      </w:r>
      <w:r>
        <w:t xml:space="preserve">необходимо обращать внимание на размер</w:t>
      </w:r>
      <w:r>
        <w:t xml:space="preserve">;</w:t>
      </w:r>
      <w:r>
        <w:t xml:space="preserve"> </w:t>
      </w:r>
      <w:r>
        <w:t xml:space="preserve">ограниченное число вариантов решения проблемы</w:t>
      </w:r>
      <w:r>
        <w:t xml:space="preserve">.</w:t>
      </w:r>
      <w:r/>
    </w:p>
    <w:p>
      <w:pPr>
        <w:pStyle w:val="944"/>
        <w:ind w:firstLine="0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84000" cy="1782000"/>
                <wp:effectExtent l="0" t="0" r="0" b="8890"/>
                <wp:docPr id="12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184000" cy="178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408.19pt;height:140.31pt;mso-wrap-distance-left:0.00pt;mso-wrap-distance-top:0.00pt;mso-wrap-distance-right:0.00pt;mso-wrap-distance-bottom:0.00pt;" stroked="f">
                <v:path textboxrect="0,0,0,0"/>
                <v:imagedata r:id="rId22" o:title=""/>
              </v:shape>
            </w:pict>
          </mc:Fallback>
        </mc:AlternateContent>
      </w:r>
      <w:r/>
    </w:p>
    <w:p>
      <w:pPr>
        <w:pStyle w:val="944"/>
        <w:ind w:firstLine="0"/>
        <w:jc w:val="center"/>
      </w:pPr>
      <w:r>
        <w:t xml:space="preserve">Рисунок </w:t>
      </w:r>
      <w:fldSimple w:instr="SEQ Рисунок \* ARABIC ">
        <w:r>
          <w:t xml:space="preserve">10</w:t>
        </w:r>
      </w:fldSimple>
      <w:r>
        <w:t xml:space="preserve"> </w:t>
      </w:r>
      <w:r>
        <w:t xml:space="preserve">- график </w:t>
      </w:r>
      <w:r>
        <w:t xml:space="preserve">д</w:t>
      </w:r>
      <w:r>
        <w:t xml:space="preserve">ерев</w:t>
      </w:r>
      <w:r>
        <w:t xml:space="preserve">а</w:t>
      </w:r>
      <w:r>
        <w:t xml:space="preserve"> принятия решений </w:t>
      </w:r>
      <w:r>
        <w:t xml:space="preserve">для прочности при растяжении</w:t>
      </w:r>
      <w:r/>
    </w:p>
    <w:p>
      <w:pPr>
        <w:pStyle w:val="944"/>
      </w:pPr>
      <w:r>
        <w:t xml:space="preserve">С</w:t>
      </w:r>
      <w:r>
        <w:t xml:space="preserve">тохастическ</w:t>
      </w:r>
      <w:r>
        <w:t xml:space="preserve">ий</w:t>
      </w:r>
      <w:r>
        <w:t xml:space="preserve"> градиентн</w:t>
      </w:r>
      <w:r>
        <w:t xml:space="preserve">ый</w:t>
      </w:r>
      <w:r>
        <w:t xml:space="preserve"> спуск</w:t>
      </w:r>
      <w:r>
        <w:t xml:space="preserve"> (</w:t>
      </w:r>
      <w:r>
        <w:rPr>
          <w:lang w:val="en-US"/>
        </w:rPr>
        <w:t xml:space="preserve">SGDRegressor</w:t>
      </w:r>
      <w:r>
        <w:t xml:space="preserve">) </w:t>
      </w:r>
      <w:r>
        <w:t xml:space="preserve">— это</w:t>
      </w:r>
      <w:r>
        <w:t xml:space="preserve"> простой, но очень эффективный подход к подгонке линейных классификаторов и регрессоров под выпуклые функции потерь. </w:t>
      </w:r>
      <w:r>
        <w:t xml:space="preserve">Этот подход подразумевает корректировку весов нейронной сети, используя аппроксимацию градиента функционала, вычисленную только на одном случайном обучающем примере из выборки. </w:t>
      </w:r>
      <w:r/>
    </w:p>
    <w:p>
      <w:pPr>
        <w:pStyle w:val="944"/>
      </w:pPr>
      <w:r>
        <w:t xml:space="preserve">Достоинства метода:</w:t>
      </w:r>
      <w:r>
        <w:t xml:space="preserve"> </w:t>
      </w:r>
      <w:r>
        <w:t xml:space="preserve">э</w:t>
      </w:r>
      <w:r>
        <w:t xml:space="preserve">ффекти</w:t>
      </w:r>
      <w:r>
        <w:t xml:space="preserve">вен; п</w:t>
      </w:r>
      <w:r>
        <w:t xml:space="preserve">рост</w:t>
      </w:r>
      <w:r>
        <w:t xml:space="preserve"> </w:t>
      </w:r>
      <w:r>
        <w:t xml:space="preserve">в </w:t>
      </w:r>
      <w:r>
        <w:t xml:space="preserve">реализации</w:t>
      </w:r>
      <w:r>
        <w:t xml:space="preserve">; имеет</w:t>
      </w:r>
      <w:r>
        <w:t xml:space="preserve"> множество возможностей для настройки кода</w:t>
      </w:r>
      <w:r>
        <w:t xml:space="preserve">;</w:t>
      </w:r>
      <w:r>
        <w:rPr>
          <w:rFonts w:ascii="Arial" w:hAnsi="Arial" w:eastAsiaTheme="minorHAnsi"/>
          <w:color w:val="000000"/>
          <w:sz w:val="19"/>
          <w:szCs w:val="19"/>
          <w:shd w:val="clear" w:color="auto" w:fill="ffffff"/>
          <w:lang w:eastAsia="en-US"/>
        </w:rPr>
        <w:t xml:space="preserve"> </w:t>
      </w:r>
      <w:r>
        <w:t xml:space="preserve">способен обучаться на избыточно больших выборках</w:t>
      </w:r>
      <w:r>
        <w:t xml:space="preserve">.</w:t>
      </w:r>
      <w:r/>
    </w:p>
    <w:p>
      <w:pPr>
        <w:pStyle w:val="944"/>
      </w:pPr>
      <w:r>
        <w:t xml:space="preserve">Недостатки метода:</w:t>
      </w:r>
      <w:r>
        <w:t xml:space="preserve"> требует ряд </w:t>
      </w:r>
      <w:r>
        <w:t xml:space="preserve">гиперпараметров</w:t>
      </w:r>
      <w:r>
        <w:t xml:space="preserve">;</w:t>
      </w:r>
      <w:r>
        <w:t xml:space="preserve"> чувствителен к масштабированию функций</w:t>
      </w:r>
      <w:r>
        <w:t xml:space="preserve">; </w:t>
      </w:r>
      <w:r>
        <w:t xml:space="preserve">может не сходиться или сходиться слишком медленно</w:t>
      </w:r>
      <w:r>
        <w:t xml:space="preserve">; </w:t>
      </w:r>
      <w:r>
        <w:t xml:space="preserve">функционал многоэкстремален</w:t>
      </w:r>
      <w:r>
        <w:t xml:space="preserve">; </w:t>
      </w:r>
      <w:r>
        <w:t xml:space="preserve">процесс может "застрять" в одном из локальных минимумов</w:t>
      </w:r>
      <w:r>
        <w:t xml:space="preserve">;</w:t>
      </w:r>
      <w:r>
        <w:rPr>
          <w:rFonts w:ascii="Arial" w:hAnsi="Arial" w:eastAsiaTheme="minorHAnsi"/>
          <w:color w:val="000000"/>
          <w:sz w:val="19"/>
          <w:szCs w:val="19"/>
          <w:shd w:val="clear" w:color="auto" w:fill="ffffff"/>
          <w:lang w:eastAsia="en-US"/>
        </w:rPr>
        <w:t xml:space="preserve"> </w:t>
      </w:r>
      <w:r>
        <w:t xml:space="preserve">возможно переобучени</w:t>
      </w:r>
      <w:r>
        <w:t xml:space="preserve">е.</w:t>
      </w:r>
      <w:r/>
    </w:p>
    <w:p>
      <w:pPr>
        <w:pStyle w:val="944"/>
        <w:ind w:firstLine="0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90400" cy="1782000"/>
                <wp:effectExtent l="0" t="0" r="0" b="8890"/>
                <wp:docPr id="13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9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090400" cy="178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00.82pt;height:140.31pt;mso-wrap-distance-left:0.00pt;mso-wrap-distance-top:0.00pt;mso-wrap-distance-right:0.00pt;mso-wrap-distance-bottom:0.00pt;" stroked="f">
                <v:path textboxrect="0,0,0,0"/>
                <v:imagedata r:id="rId23" o:title=""/>
              </v:shape>
            </w:pict>
          </mc:Fallback>
        </mc:AlternateContent>
      </w:r>
      <w:r/>
    </w:p>
    <w:p>
      <w:pPr>
        <w:pStyle w:val="944"/>
        <w:ind w:firstLine="0"/>
        <w:jc w:val="center"/>
      </w:pPr>
      <w:r>
        <w:t xml:space="preserve">Рисунок </w:t>
      </w:r>
      <w:fldSimple w:instr="SEQ Рисунок \* ARABIC ">
        <w:r>
          <w:t xml:space="preserve">11</w:t>
        </w:r>
      </w:fldSimple>
      <w:r>
        <w:t xml:space="preserve">-</w:t>
      </w:r>
      <w:r>
        <w:t xml:space="preserve">график стохастического градиентного спуска</w:t>
      </w:r>
      <w:r>
        <w:t xml:space="preserve"> для модуля упругости</w:t>
      </w:r>
      <w:r>
        <w:t xml:space="preserve"> </w:t>
      </w:r>
      <w:r/>
    </w:p>
    <w:p>
      <w:pPr>
        <w:pStyle w:val="944"/>
      </w:pPr>
      <w:r>
        <w:t xml:space="preserve">Многослойный персептрон (</w:t>
      </w:r>
      <w:r>
        <w:t xml:space="preserve">MLPRegressor</w:t>
      </w:r>
      <w:r>
        <w:t xml:space="preserve">) — это алгоритм обучения с учителем, который изучает функцию </w:t>
      </w:r>
      <w:r>
        <w:t xml:space="preserve">f(</w:t>
      </w:r>
      <w:r>
        <w:rPr>
          <w:rFonts w:ascii="Cambria Math" w:hAnsi="Cambria Math" w:cs="Cambria Math"/>
        </w:rPr>
        <w:t xml:space="preserve">⋅</w:t>
      </w:r>
      <w:r>
        <w:t xml:space="preserve">):</w:t>
      </w:r>
      <w:r>
        <w:t xml:space="preserve">Rm→Ro</w:t>
      </w:r>
      <w:r>
        <w:t xml:space="preserve"> обучением на наборе данных, где m — количество измерений для ввода и o- количество размеров для вывода. </w:t>
      </w:r>
      <w:r>
        <w:t xml:space="preserve">Э</w:t>
      </w:r>
      <w:r>
        <w:t xml:space="preserve">то искусственная нейронная сеть, имеющая 3 или более слоёв персептронов. Эти слои - один входной слой, 1 или более скрытых слоёв и один выходной слой персептронов. </w:t>
      </w:r>
      <w:r/>
    </w:p>
    <w:p>
      <w:pPr>
        <w:pStyle w:val="944"/>
      </w:pPr>
      <w:r>
        <w:t xml:space="preserve">Достоинства метода:</w:t>
      </w:r>
      <w:r>
        <w:t xml:space="preserve"> построение</w:t>
      </w:r>
      <w:r>
        <w:t xml:space="preserve"> сложных разделяющих поверхностей</w:t>
      </w:r>
      <w:r>
        <w:t xml:space="preserve">;</w:t>
      </w:r>
      <w:r>
        <w:t xml:space="preserve"> возможность осуществления любого отображения входных векторов в выходные</w:t>
      </w:r>
      <w:r>
        <w:t xml:space="preserve">; легко</w:t>
      </w:r>
      <w:r>
        <w:t xml:space="preserve"> обобщ</w:t>
      </w:r>
      <w:r>
        <w:t xml:space="preserve">ает</w:t>
      </w:r>
      <w:r>
        <w:t xml:space="preserve"> входны</w:t>
      </w:r>
      <w:r>
        <w:t xml:space="preserve">е </w:t>
      </w:r>
      <w:r>
        <w:t xml:space="preserve">данны</w:t>
      </w:r>
      <w:r>
        <w:t xml:space="preserve">е; </w:t>
      </w:r>
      <w:r>
        <w:t xml:space="preserve">не требует распределения входных векторов</w:t>
      </w:r>
      <w:r>
        <w:t xml:space="preserve">; </w:t>
      </w:r>
      <w:r>
        <w:t xml:space="preserve">изуча</w:t>
      </w:r>
      <w:r>
        <w:t xml:space="preserve">ет</w:t>
      </w:r>
      <w:r>
        <w:t xml:space="preserve"> нелинейные модели</w:t>
      </w:r>
      <w:r>
        <w:t xml:space="preserve">.</w:t>
      </w:r>
      <w:r/>
    </w:p>
    <w:p>
      <w:pPr>
        <w:pStyle w:val="944"/>
      </w:pPr>
      <w:r>
        <w:t xml:space="preserve">Недостатки метода:</w:t>
      </w:r>
      <w:r>
        <w:rPr>
          <w:rFonts w:ascii="Arial" w:hAnsi="Arial" w:eastAsia="Times New Roman"/>
          <w:color w:val="333333"/>
          <w:sz w:val="24"/>
          <w:szCs w:val="24"/>
        </w:rPr>
        <w:t xml:space="preserve"> </w:t>
      </w:r>
      <w:r>
        <w:t xml:space="preserve">име</w:t>
      </w:r>
      <w:r>
        <w:t xml:space="preserve">е</w:t>
      </w:r>
      <w:r>
        <w:t xml:space="preserve">т невыпуклую функцию потерь</w:t>
      </w:r>
      <w:r>
        <w:t xml:space="preserve">;</w:t>
      </w:r>
      <w:r>
        <w:t xml:space="preserve"> разные инициализации случайных весов могут привести к разной точности проверки</w:t>
      </w:r>
      <w:r>
        <w:t xml:space="preserve">; </w:t>
      </w:r>
      <w:r>
        <w:t xml:space="preserve">требует настройки ряда </w:t>
      </w:r>
      <w:r>
        <w:t xml:space="preserve">гиперпараметров</w:t>
      </w:r>
      <w:r>
        <w:t xml:space="preserve">; </w:t>
      </w:r>
      <w:r>
        <w:t xml:space="preserve">чувствителен к масштабированию функций</w:t>
      </w:r>
      <w:r>
        <w:t xml:space="preserve">.</w:t>
      </w:r>
      <w:r/>
    </w:p>
    <w:p>
      <w:pPr>
        <w:pStyle w:val="944"/>
        <w:ind w:firstLine="0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84000" cy="1782000"/>
                <wp:effectExtent l="0" t="0" r="0" b="8890"/>
                <wp:docPr id="14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6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184000" cy="178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08.19pt;height:140.31pt;mso-wrap-distance-left:0.00pt;mso-wrap-distance-top:0.00pt;mso-wrap-distance-right:0.00pt;mso-wrap-distance-bottom:0.00pt;" stroked="f">
                <v:path textboxrect="0,0,0,0"/>
                <v:imagedata r:id="rId24" o:title=""/>
              </v:shape>
            </w:pict>
          </mc:Fallback>
        </mc:AlternateContent>
      </w:r>
      <w:r/>
    </w:p>
    <w:p>
      <w:pPr>
        <w:pStyle w:val="944"/>
        <w:ind w:firstLine="0"/>
        <w:jc w:val="center"/>
      </w:pPr>
      <w:r>
        <w:t xml:space="preserve">Рисунок </w:t>
      </w:r>
      <w:fldSimple w:instr="SEQ Рисунок \* ARABIC ">
        <w:r>
          <w:t xml:space="preserve">12</w:t>
        </w:r>
      </w:fldSimple>
      <w:r>
        <w:t xml:space="preserve">-график многослойного персептрона для модуля упругости, ГПа</w:t>
      </w:r>
      <w:r/>
    </w:p>
    <w:p>
      <w:pPr>
        <w:pStyle w:val="944"/>
        <w:ind w:firstLine="0"/>
        <w:jc w:val="center"/>
        <w:keepNext/>
      </w:pPr>
      <w:r>
        <w:t xml:space="preserve"> </w:t>
      </w:r>
      <w:r/>
    </w:p>
    <w:p>
      <w:pPr>
        <w:pStyle w:val="944"/>
      </w:pPr>
      <w:r>
        <w:t xml:space="preserve">Лассо</w:t>
      </w:r>
      <w:r>
        <w:t xml:space="preserve"> </w:t>
      </w:r>
      <w:r>
        <w:t xml:space="preserve">регрессия </w:t>
      </w:r>
      <w:r>
        <w:t xml:space="preserve">(</w:t>
      </w:r>
      <w:r>
        <w:rPr>
          <w:lang w:val="en-US"/>
        </w:rPr>
        <w:t xml:space="preserve">Lasso</w:t>
      </w:r>
      <w:r>
        <w:t xml:space="preserve">)</w:t>
      </w:r>
      <w:r>
        <w:t xml:space="preserve"> </w:t>
      </w:r>
      <w:r>
        <w:t xml:space="preserve">— </w:t>
      </w:r>
      <w:r>
        <w:t xml:space="preserve">это линейная модель, которая оценивает разреженные коэффициенты.  </w:t>
      </w:r>
      <w:r>
        <w:t xml:space="preserve">Э</w:t>
      </w:r>
      <w:r>
        <w:t xml:space="preserve">то</w:t>
      </w:r>
      <w:r>
        <w:t xml:space="preserve"> прост</w:t>
      </w:r>
      <w:r>
        <w:t xml:space="preserve">ой</w:t>
      </w:r>
      <w:r>
        <w:t xml:space="preserve"> метод, позволяющи</w:t>
      </w:r>
      <w:r>
        <w:t xml:space="preserve">й</w:t>
      </w:r>
      <w:r>
        <w:t xml:space="preserve"> уменьшить сложность модели и предотвратить переопределение, которое может возникнуть в результате простой линейной регрессии.</w:t>
      </w:r>
      <w:r>
        <w:t xml:space="preserve"> </w:t>
      </w:r>
      <w:r>
        <w:t xml:space="preserve">Данный метод </w:t>
      </w:r>
      <w:r>
        <w:t xml:space="preserve">вводит</w:t>
      </w:r>
      <w:r>
        <w:t xml:space="preserve"> дополнительн</w:t>
      </w:r>
      <w:r>
        <w:t xml:space="preserve">ое</w:t>
      </w:r>
      <w:r>
        <w:t xml:space="preserve"> слагаемо</w:t>
      </w:r>
      <w:r>
        <w:t xml:space="preserve">е</w:t>
      </w:r>
      <w:r>
        <w:t xml:space="preserve"> регуляризации в оптимизаци</w:t>
      </w:r>
      <w:r>
        <w:t xml:space="preserve">ю</w:t>
      </w:r>
      <w:r>
        <w:t xml:space="preserve"> модели</w:t>
      </w:r>
      <w:r>
        <w:t xml:space="preserve">.</w:t>
      </w:r>
      <w:r>
        <w:t xml:space="preserve"> </w:t>
      </w:r>
      <w:r>
        <w:t xml:space="preserve">Это</w:t>
      </w:r>
      <w:r>
        <w:t xml:space="preserve"> </w:t>
      </w:r>
      <w:r>
        <w:t xml:space="preserve">даёт</w:t>
      </w:r>
      <w:r>
        <w:t xml:space="preserve"> более устойчивое решение</w:t>
      </w:r>
      <w:r>
        <w:t xml:space="preserve">.</w:t>
      </w:r>
      <w:r>
        <w:t xml:space="preserve"> </w:t>
      </w:r>
      <w:r>
        <w:t xml:space="preserve">В регрессии лассо</w:t>
      </w:r>
      <w:r>
        <w:t xml:space="preserve"> </w:t>
      </w:r>
      <w:r>
        <w:t xml:space="preserve">добавляется</w:t>
      </w:r>
      <w:r>
        <w:t xml:space="preserve"> условие смещения в функцию оптимизации для того, чтобы уменьшить </w:t>
      </w:r>
      <w:r>
        <w:t xml:space="preserve">коллинеарность</w:t>
      </w:r>
      <w:r>
        <w:t xml:space="preserve"> и, следовательно, дисперсию модели. Но вместо квадратичного смещения, </w:t>
      </w:r>
      <w:r>
        <w:t xml:space="preserve">используется</w:t>
      </w:r>
      <w:r>
        <w:t xml:space="preserve"> смещение абсолютного значения</w:t>
      </w:r>
      <w:r>
        <w:t xml:space="preserve">.</w:t>
      </w:r>
      <w:r>
        <w:t xml:space="preserve"> </w:t>
      </w:r>
      <w:r>
        <w:t xml:space="preserve">Лассо регрессия </w:t>
      </w:r>
      <w:r>
        <w:t xml:space="preserve">хорошо</w:t>
      </w:r>
      <w:r>
        <w:t xml:space="preserve"> прогнозир</w:t>
      </w:r>
      <w:r>
        <w:t xml:space="preserve">ует</w:t>
      </w:r>
      <w:r>
        <w:t xml:space="preserve"> модел</w:t>
      </w:r>
      <w:r>
        <w:t xml:space="preserve">и</w:t>
      </w:r>
      <w:r>
        <w:t xml:space="preserve"> временных рядов на основе регрессии, таким как авторегрессии. </w:t>
      </w:r>
      <w:r/>
    </w:p>
    <w:p>
      <w:pPr>
        <w:pStyle w:val="944"/>
      </w:pPr>
      <w:r>
        <w:t xml:space="preserve">Достоинства метода:</w:t>
      </w:r>
      <w:r>
        <w:t xml:space="preserve"> легко</w:t>
      </w:r>
      <w:r>
        <w:t xml:space="preserve"> полностью избав</w:t>
      </w:r>
      <w:r>
        <w:t xml:space="preserve">ляется</w:t>
      </w:r>
      <w:r>
        <w:t xml:space="preserve"> от шумов в данных</w:t>
      </w:r>
      <w:r>
        <w:t xml:space="preserve">; </w:t>
      </w:r>
      <w:r>
        <w:t xml:space="preserve">быстро работает; не очень энергоёмко; </w:t>
      </w:r>
      <w:r>
        <w:t xml:space="preserve">способно полностью убрать </w:t>
      </w:r>
      <w:r>
        <w:t xml:space="preserve">признак из</w:t>
      </w:r>
      <w:r>
        <w:t xml:space="preserve"> </w:t>
      </w:r>
      <w:r>
        <w:t xml:space="preserve">датасета</w:t>
      </w:r>
      <w:r>
        <w:t xml:space="preserve">; </w:t>
      </w:r>
      <w:r>
        <w:t xml:space="preserve">доступно</w:t>
      </w:r>
      <w:r>
        <w:t xml:space="preserve"> обнуля</w:t>
      </w:r>
      <w:r>
        <w:t xml:space="preserve">ет</w:t>
      </w:r>
      <w:r>
        <w:t xml:space="preserve"> значения коэффициентов</w:t>
      </w:r>
      <w:r>
        <w:t xml:space="preserve">.</w:t>
      </w:r>
      <w:r/>
    </w:p>
    <w:p>
      <w:pPr>
        <w:pStyle w:val="944"/>
      </w:pPr>
      <w:r>
        <w:t xml:space="preserve">Недостатки метода:</w:t>
      </w:r>
      <w:r>
        <w:t xml:space="preserve"> выбор модели не помогает и обычно вредит</w:t>
      </w:r>
      <w:r>
        <w:t xml:space="preserve">; </w:t>
      </w:r>
      <w:r>
        <w:t xml:space="preserve">часто страдает качество прогнозирования; </w:t>
      </w:r>
      <w:r>
        <w:t xml:space="preserve">выдаёт</w:t>
      </w:r>
      <w:r>
        <w:t xml:space="preserve"> ложное срабатывание результата; </w:t>
      </w:r>
      <w:r>
        <w:t xml:space="preserve">случайным образом выбирает одну из коллинеарных переменных</w:t>
      </w:r>
      <w:r>
        <w:t xml:space="preserve">; </w:t>
      </w:r>
      <w:r>
        <w:t xml:space="preserve">не оценивает правильн</w:t>
      </w:r>
      <w:r>
        <w:t xml:space="preserve">ость</w:t>
      </w:r>
      <w:r>
        <w:t xml:space="preserve"> форм</w:t>
      </w:r>
      <w:r>
        <w:t xml:space="preserve">ы</w:t>
      </w:r>
      <w:r>
        <w:t xml:space="preserve"> взаимосвязи между независимой и зависимой переменн</w:t>
      </w:r>
      <w:r>
        <w:t xml:space="preserve">ыми; </w:t>
      </w:r>
      <w:r>
        <w:t xml:space="preserve">не всегда лучше, чем пошаговая регрессия. </w:t>
      </w:r>
      <w:r/>
    </w:p>
    <w:p>
      <w:pPr>
        <w:pStyle w:val="944"/>
        <w:ind w:firstLine="0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184000" cy="1782000"/>
                <wp:effectExtent l="0" t="0" r="0" b="8890"/>
                <wp:docPr id="15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8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184000" cy="178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08.19pt;height:140.31pt;mso-wrap-distance-left:0.00pt;mso-wrap-distance-top:0.00pt;mso-wrap-distance-right:0.00pt;mso-wrap-distance-bottom:0.00pt;" stroked="f">
                <v:path textboxrect="0,0,0,0"/>
                <v:imagedata r:id="rId25" o:title=""/>
              </v:shape>
            </w:pict>
          </mc:Fallback>
        </mc:AlternateContent>
      </w:r>
      <w:r/>
    </w:p>
    <w:p>
      <w:pPr>
        <w:pStyle w:val="944"/>
        <w:ind w:firstLine="0"/>
        <w:jc w:val="center"/>
      </w:pPr>
      <w:r>
        <w:t xml:space="preserve">Рисунок </w:t>
      </w:r>
      <w:fldSimple w:instr="SEQ Рисунок \* ARABIC ">
        <w:r>
          <w:t xml:space="preserve">13</w:t>
        </w:r>
      </w:fldSimple>
      <w:r>
        <w:t xml:space="preserve"> </w:t>
      </w:r>
      <w:r>
        <w:t xml:space="preserve">-</w:t>
      </w:r>
      <w:r>
        <w:t xml:space="preserve"> </w:t>
      </w:r>
      <w:r>
        <w:t xml:space="preserve">график м</w:t>
      </w:r>
      <w:r>
        <w:t xml:space="preserve">етода Лассо </w:t>
      </w:r>
      <w:r>
        <w:t xml:space="preserve">для модуля упругости, Г</w:t>
      </w:r>
      <w:r>
        <w:t xml:space="preserve">п</w:t>
      </w:r>
      <w:r>
        <w:t xml:space="preserve">а</w:t>
      </w:r>
      <w:r/>
    </w:p>
    <w:p>
      <w:pPr>
        <w:pStyle w:val="944"/>
      </w:pPr>
      <w:r>
        <w:t xml:space="preserve">Немного расскажем об используемых метриках </w:t>
      </w:r>
      <w:r>
        <w:t xml:space="preserve">качества моделе</w:t>
      </w:r>
      <w:r>
        <w:t xml:space="preserve">й</w:t>
      </w:r>
      <w:r>
        <w:t xml:space="preserve">:</w:t>
      </w:r>
      <w:r>
        <w:t xml:space="preserve"> </w:t>
      </w:r>
      <w:r>
        <w:t xml:space="preserve">R2</w:t>
      </w:r>
      <w:r>
        <w:t xml:space="preserve"> или коэффициент детерминации измеряет долю дисперсии, </w:t>
      </w:r>
      <w:r>
        <w:t xml:space="preserve">объяснённую</w:t>
      </w:r>
      <w:r>
        <w:t xml:space="preserve"> моделью, в общей дисперсии целевой переменной. </w:t>
      </w:r>
      <w:r/>
    </w:p>
    <w:p>
      <w:pPr>
        <w:pStyle w:val="944"/>
        <w:ind w:firstLine="0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332220" cy="1278890"/>
                <wp:effectExtent l="0" t="0" r="0" b="0"/>
                <wp:docPr id="16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6332220" cy="12788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98.60pt;height:100.70pt;mso-wrap-distance-left:0.00pt;mso-wrap-distance-top:0.00pt;mso-wrap-distance-right:0.00pt;mso-wrap-distance-bottom:0.00pt;" stroked="false">
                <v:path textboxrect="0,0,0,0"/>
                <v:imagedata r:id="rId26" o:title=""/>
              </v:shape>
            </w:pict>
          </mc:Fallback>
        </mc:AlternateContent>
      </w:r>
      <w:r/>
    </w:p>
    <w:p>
      <w:pPr>
        <w:pStyle w:val="944"/>
        <w:ind w:firstLine="0"/>
        <w:jc w:val="center"/>
      </w:pPr>
      <w:r>
        <w:t xml:space="preserve">Рисунок </w:t>
      </w:r>
      <w:fldSimple w:instr="SEQ Рисунок \* ARABIC ">
        <w:r>
          <w:t xml:space="preserve">14</w:t>
        </w:r>
      </w:fldSimple>
      <w:r>
        <w:t xml:space="preserve"> –</w:t>
      </w:r>
      <w:r>
        <w:t xml:space="preserve"> часть кода для </w:t>
      </w:r>
      <w:r>
        <w:t xml:space="preserve">результат</w:t>
      </w:r>
      <w:r>
        <w:t xml:space="preserve">а</w:t>
      </w:r>
      <w:r>
        <w:t xml:space="preserve"> метрики </w:t>
      </w:r>
      <w:r>
        <w:t xml:space="preserve">R2</w:t>
      </w:r>
      <w:r>
        <w:t xml:space="preserve"> </w:t>
      </w:r>
      <w:r>
        <w:t xml:space="preserve">для метода «Случайный лес»</w:t>
      </w:r>
      <w:r/>
    </w:p>
    <w:p>
      <w:pPr>
        <w:pStyle w:val="944"/>
      </w:pPr>
      <w:r>
        <w:t xml:space="preserve">Если он близок </w:t>
      </w:r>
      <w:r>
        <w:t xml:space="preserve">к единице, то модель хорошо объясняет данные, если же он близок к нулю, то качество прогноза идентично средней величине целевой переменной (т.е. очень низкое). Отрицательные значение коэффициента детерминации означают плохую объясняющую способность модели.</w:t>
      </w:r>
      <w:r/>
    </w:p>
    <w:p>
      <w:pPr>
        <w:pStyle w:val="944"/>
      </w:pPr>
      <w:r>
        <w:t xml:space="preserve">MSE</w:t>
      </w:r>
      <w:r>
        <w:t xml:space="preserve"> (</w:t>
      </w:r>
      <w:r>
        <w:t xml:space="preserve">Mean</w:t>
      </w:r>
      <w:r>
        <w:t xml:space="preserve"> </w:t>
      </w:r>
      <w:r>
        <w:t xml:space="preserve">Squared</w:t>
      </w:r>
      <w:r>
        <w:t xml:space="preserve"> </w:t>
      </w:r>
      <w:r>
        <w:t xml:space="preserve">Error</w:t>
      </w:r>
      <w:r>
        <w:t xml:space="preserve">) или средняя квадратичная ошибка принимает значениях в тех же единицах, что и целевая переменная. Чем ближе к нулю </w:t>
      </w:r>
      <w:r>
        <w:t xml:space="preserve">MSE</w:t>
      </w:r>
      <w:r>
        <w:t xml:space="preserve">, тем лучше работают предсказательные качества модели.</w:t>
      </w:r>
      <w:r/>
    </w:p>
    <w:p>
      <w:pPr>
        <w:pStyle w:val="944"/>
        <w:ind w:firstLine="0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332220" cy="3413760"/>
                <wp:effectExtent l="0" t="0" r="0" b="0"/>
                <wp:docPr id="1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rcRect l="0" t="9020" r="0" b="26834"/>
                        <a:stretch/>
                      </pic:blipFill>
                      <pic:spPr bwMode="auto">
                        <a:xfrm>
                          <a:off x="0" y="0"/>
                          <a:ext cx="6332220" cy="34137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98.60pt;height:268.80pt;mso-wrap-distance-left:0.00pt;mso-wrap-distance-top:0.00pt;mso-wrap-distance-right:0.00pt;mso-wrap-distance-bottom:0.00pt;" stroked="f">
                <v:path textboxrect="0,0,0,0"/>
                <v:imagedata r:id="rId27" o:title=""/>
              </v:shape>
            </w:pict>
          </mc:Fallback>
        </mc:AlternateContent>
      </w:r>
      <w:r/>
    </w:p>
    <w:p>
      <w:pPr>
        <w:pStyle w:val="944"/>
        <w:ind w:firstLine="0"/>
        <w:jc w:val="center"/>
      </w:pPr>
      <w:r>
        <w:t xml:space="preserve">Рисунок </w:t>
      </w:r>
      <w:fldSimple w:instr="SEQ Рисунок \* ARABIC ">
        <w:r>
          <w:t xml:space="preserve">15</w:t>
        </w:r>
      </w:fldSimple>
      <w:r>
        <w:t xml:space="preserve"> - код для вывода различных метрик для метода опорных векторов</w:t>
      </w:r>
      <w:r/>
    </w:p>
    <w:p>
      <w:pPr>
        <w:pStyle w:val="934"/>
        <w:numPr>
          <w:ilvl w:val="1"/>
          <w:numId w:val="12"/>
        </w:numPr>
        <w:ind w:left="0" w:firstLine="0"/>
        <w:jc w:val="center"/>
        <w:keepLines/>
        <w:keepNext/>
        <w:spacing w:before="300" w:after="300" w:line="360" w:lineRule="auto"/>
        <w:rPr>
          <w:rFonts w:eastAsia="Times New Roman" w:cs="Times New Roman"/>
          <w:b/>
          <w:bCs/>
        </w:rPr>
        <w:outlineLvl w:val="0"/>
      </w:pPr>
      <w:r/>
      <w:bookmarkStart w:id="7" w:name="_Toc106232843"/>
      <w:r>
        <w:rPr>
          <w:rFonts w:eastAsia="Times New Roman" w:cs="Times New Roman"/>
          <w:b/>
          <w:bCs/>
        </w:rPr>
        <w:t xml:space="preserve">Разведочный анализ данных</w:t>
      </w:r>
      <w:bookmarkEnd w:id="7"/>
      <w:r>
        <w:rPr>
          <w:rFonts w:eastAsia="Times New Roman" w:cs="Times New Roman"/>
          <w:b/>
          <w:bCs/>
        </w:rPr>
      </w:r>
      <w:r>
        <w:rPr>
          <w:rFonts w:eastAsia="Times New Roman" w:cs="Times New Roman"/>
          <w:b/>
          <w:bCs/>
        </w:rPr>
      </w:r>
    </w:p>
    <w:p>
      <w:pPr>
        <w:pStyle w:val="944"/>
      </w:pPr>
      <w:r>
        <w:t xml:space="preserve">Прежде чем передать данные в работу моделей машинного обучения, необходимо обработать и очистить их. Очевидно, что «грязные» и необработанные дан</w:t>
      </w:r>
      <w:r>
        <w:t xml:space="preserve">ные могут содержать искажения и пропущенные значения – это ненадёжно, поскольку способно привести к крайне неверным результатам по итогам моделирования. Но безосновательно удалять что-либо тоже неправильно. Именно поэтому сначала набор данных надо изучить.</w:t>
      </w:r>
      <w:r>
        <w:t xml:space="preserve"> </w:t>
      </w:r>
      <w:r/>
    </w:p>
    <w:p>
      <w:pPr>
        <w:pStyle w:val="944"/>
        <w:ind w:firstLine="0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332220" cy="3144520"/>
                <wp:effectExtent l="0" t="0" r="0" b="0"/>
                <wp:docPr id="18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6332220" cy="3144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98.60pt;height:247.60pt;mso-wrap-distance-left:0.00pt;mso-wrap-distance-top:0.00pt;mso-wrap-distance-right:0.00pt;mso-wrap-distance-bottom:0.00pt;" stroked="false">
                <v:path textboxrect="0,0,0,0"/>
                <v:imagedata r:id="rId28" o:title=""/>
              </v:shape>
            </w:pict>
          </mc:Fallback>
        </mc:AlternateContent>
      </w:r>
      <w:r/>
    </w:p>
    <w:p>
      <w:pPr>
        <w:pStyle w:val="944"/>
        <w:ind w:firstLine="0"/>
        <w:jc w:val="center"/>
      </w:pPr>
      <w:r>
        <w:t xml:space="preserve">Рисунок </w:t>
      </w:r>
      <w:fldSimple w:instr="SEQ Рисунок \* ARABIC ">
        <w:r>
          <w:t xml:space="preserve">16</w:t>
        </w:r>
      </w:fldSimple>
      <w:r>
        <w:t xml:space="preserve"> - описательная статистика </w:t>
      </w:r>
      <w:r>
        <w:t xml:space="preserve">датасета</w:t>
      </w:r>
      <w:r/>
    </w:p>
    <w:p>
      <w:pPr>
        <w:pStyle w:val="944"/>
      </w:pPr>
      <w:r>
        <w:t xml:space="preserve">Цел</w:t>
      </w:r>
      <w:r>
        <w:t xml:space="preserve">ь</w:t>
      </w:r>
      <w:r>
        <w:t xml:space="preserve"> разведочного анализа </w:t>
      </w:r>
      <w:r>
        <w:t xml:space="preserve">-</w:t>
      </w:r>
      <w:r>
        <w:t xml:space="preserve"> получение первоначальных представлений о характерах распределений переменных исх</w:t>
      </w:r>
      <w:r>
        <w:t xml:space="preserve">одного набора данных, формирование оценки качества исходных данных (наличие пропусков, выбросов), выявление характера взаимосвязи между переменными с целью последующего выдвижения гипотез о наиболее подходящих для решения задачи моделях машинного обучения.</w:t>
      </w:r>
      <w:r>
        <w:t xml:space="preserve"> </w:t>
      </w:r>
      <w:r/>
    </w:p>
    <w:p>
      <w:pPr>
        <w:pStyle w:val="944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100000" cy="756000"/>
                <wp:effectExtent l="0" t="0" r="0" b="6350"/>
                <wp:docPr id="19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2100000" cy="75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165.35pt;height:59.53pt;mso-wrap-distance-left:0.00pt;mso-wrap-distance-top:0.00pt;mso-wrap-distance-right:0.00pt;mso-wrap-distance-bottom:0.00pt;" stroked="false">
                <v:path textboxrect="0,0,0,0"/>
                <v:imagedata r:id="rId29" o:title=""/>
              </v:shape>
            </w:pict>
          </mc:Fallback>
        </mc:AlternateContent>
      </w:r>
      <w:r/>
    </w:p>
    <w:p>
      <w:pPr>
        <w:pStyle w:val="944"/>
        <w:ind w:firstLine="0"/>
        <w:jc w:val="center"/>
      </w:pPr>
      <w:r>
        <w:t xml:space="preserve">Рисунок </w:t>
      </w:r>
      <w:fldSimple w:instr="SEQ Рисунок \* ARABIC ">
        <w:r>
          <w:t xml:space="preserve">17</w:t>
        </w:r>
      </w:fldSimple>
      <w:r>
        <w:t xml:space="preserve"> - проверка </w:t>
      </w:r>
      <w:r>
        <w:t xml:space="preserve">датасета</w:t>
      </w:r>
      <w:r>
        <w:t xml:space="preserve"> на наличие дубликатов</w:t>
      </w:r>
      <w:r/>
    </w:p>
    <w:p>
      <w:pPr>
        <w:pStyle w:val="944"/>
      </w:pPr>
      <w:r>
        <w:t xml:space="preserve">В качестве инструментов разведочного анализа используется</w:t>
      </w:r>
      <w:r>
        <w:t xml:space="preserve">:</w:t>
      </w:r>
      <w:r>
        <w:t xml:space="preserve"> оценка статистических характеристик </w:t>
      </w:r>
      <w:r>
        <w:t xml:space="preserve">датасета</w:t>
      </w:r>
      <w:r>
        <w:t xml:space="preserve">;</w:t>
      </w:r>
      <w:r>
        <w:t xml:space="preserve"> </w:t>
      </w:r>
      <w:r>
        <w:t xml:space="preserve">гистограммы распределения каждой из переменной</w:t>
      </w:r>
      <w:r>
        <w:t xml:space="preserve"> (несколько различных вариантов)</w:t>
      </w:r>
      <w:r>
        <w:t xml:space="preserve">;</w:t>
      </w:r>
      <w:r>
        <w:t xml:space="preserve"> </w:t>
      </w:r>
      <w:r>
        <w:t xml:space="preserve">диаграммы ящика с усами</w:t>
      </w:r>
      <w:r>
        <w:t xml:space="preserve"> (несколько интерактивных вариантов)</w:t>
      </w:r>
      <w:r>
        <w:t xml:space="preserve">;</w:t>
      </w:r>
      <w:r>
        <w:t xml:space="preserve"> </w:t>
      </w:r>
      <w:r>
        <w:t xml:space="preserve">попарные графики рассеяния точек</w:t>
      </w:r>
      <w:r>
        <w:t xml:space="preserve"> (несколько вариантов)</w:t>
      </w:r>
      <w:r>
        <w:t xml:space="preserve">;</w:t>
      </w:r>
      <w:r>
        <w:t xml:space="preserve"> </w:t>
      </w:r>
      <w:r>
        <w:t xml:space="preserve">график «квантиль-квантиль»;</w:t>
      </w:r>
      <w:r>
        <w:t xml:space="preserve"> </w:t>
      </w:r>
      <w:r>
        <w:t xml:space="preserve">тепловая карта (несколько вариантов);</w:t>
      </w:r>
      <w:r>
        <w:t xml:space="preserve"> </w:t>
      </w:r>
      <w:r>
        <w:t xml:space="preserve">описательная статистика для каждой переменной; </w:t>
      </w:r>
      <w:r>
        <w:t xml:space="preserve"> </w:t>
      </w:r>
      <w:r>
        <w:t xml:space="preserve">анализ и </w:t>
      </w:r>
      <w:r>
        <w:t xml:space="preserve">полное </w:t>
      </w:r>
      <w:r>
        <w:t xml:space="preserve">исключение выбросов</w:t>
      </w:r>
      <w:r>
        <w:t xml:space="preserve"> (5 повторных </w:t>
      </w:r>
      <w:r>
        <w:t xml:space="preserve">итераций</w:t>
      </w:r>
      <w:r>
        <w:t xml:space="preserve">)</w:t>
      </w:r>
      <w:r>
        <w:t xml:space="preserve">; </w:t>
      </w:r>
      <w:r>
        <w:t xml:space="preserve"> </w:t>
      </w:r>
      <w:r>
        <w:t xml:space="preserve">проверка наличия пропусков</w:t>
      </w:r>
      <w:r>
        <w:t xml:space="preserve"> и дубликатов;</w:t>
      </w:r>
      <w:r>
        <w:t xml:space="preserve"> </w:t>
      </w:r>
      <w:r>
        <w:t xml:space="preserve">ранговая корреляция </w:t>
      </w:r>
      <w:r>
        <w:t xml:space="preserve">Кендалла</w:t>
      </w:r>
      <w:r>
        <w:t xml:space="preserve"> и Пирсона</w:t>
      </w:r>
      <w:r>
        <w:t xml:space="preserve">.</w:t>
      </w:r>
      <w:r>
        <w:t xml:space="preserve"> </w:t>
      </w:r>
      <w:r/>
    </w:p>
    <w:p>
      <w:pPr>
        <w:pStyle w:val="944"/>
        <w:ind w:firstLine="0"/>
        <w:jc w:val="center"/>
        <w:keepNext/>
        <w:spacing w:after="30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628053" cy="2520000"/>
                <wp:effectExtent l="0" t="0" r="1270" b="0"/>
                <wp:docPr id="20" name="Рисунок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2628053" cy="252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206.93pt;height:198.43pt;mso-wrap-distance-left:0.00pt;mso-wrap-distance-top:0.00pt;mso-wrap-distance-right:0.00pt;mso-wrap-distance-bottom:0.00pt;" stroked="false">
                <v:path textboxrect="0,0,0,0"/>
                <v:imagedata r:id="rId30" o:title="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524303" cy="2520000"/>
                <wp:effectExtent l="0" t="0" r="0" b="0"/>
                <wp:docPr id="21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2524303" cy="252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198.76pt;height:198.43pt;mso-wrap-distance-left:0.00pt;mso-wrap-distance-top:0.00pt;mso-wrap-distance-right:0.00pt;mso-wrap-distance-bottom:0.00pt;" stroked="false">
                <v:path textboxrect="0,0,0,0"/>
                <v:imagedata r:id="rId31" o:title=""/>
              </v:shape>
            </w:pict>
          </mc:Fallback>
        </mc:AlternateContent>
      </w:r>
      <w:r/>
    </w:p>
    <w:p>
      <w:pPr>
        <w:pStyle w:val="944"/>
        <w:ind w:firstLine="0"/>
        <w:jc w:val="center"/>
      </w:pPr>
      <w:r>
        <w:t xml:space="preserve">Рисунок </w:t>
      </w:r>
      <w:fldSimple w:instr="SEQ Рисунок \* ARABIC ">
        <w:r>
          <w:t xml:space="preserve">18</w:t>
        </w:r>
      </w:fldSimple>
      <w:r>
        <w:t xml:space="preserve"> - </w:t>
      </w:r>
      <w:r>
        <w:t xml:space="preserve">попарные графики рассеяния точек</w:t>
      </w:r>
      <w:r>
        <w:t xml:space="preserve"> (</w:t>
      </w:r>
      <w:r>
        <w:t xml:space="preserve">два</w:t>
      </w:r>
      <w:r>
        <w:t xml:space="preserve"> раз</w:t>
      </w:r>
      <w:r>
        <w:t xml:space="preserve">ных</w:t>
      </w:r>
      <w:r>
        <w:t xml:space="preserve"> вариант</w:t>
      </w:r>
      <w:r>
        <w:t xml:space="preserve">а</w:t>
      </w:r>
      <w:r>
        <w:t xml:space="preserve">)</w:t>
      </w:r>
      <w:r/>
    </w:p>
    <w:p>
      <w:pPr>
        <w:pStyle w:val="944"/>
        <w:ind w:firstLine="0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520000" cy="1770611"/>
                <wp:effectExtent l="0" t="0" r="0" b="1270"/>
                <wp:docPr id="22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rcRect l="4332" t="1145" r="6980" b="0"/>
                        <a:stretch/>
                      </pic:blipFill>
                      <pic:spPr bwMode="auto">
                        <a:xfrm>
                          <a:off x="0" y="0"/>
                          <a:ext cx="2520000" cy="177061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198.43pt;height:139.42pt;mso-wrap-distance-left:0.00pt;mso-wrap-distance-top:0.00pt;mso-wrap-distance-right:0.00pt;mso-wrap-distance-bottom:0.00pt;" stroked="f">
                <v:path textboxrect="0,0,0,0"/>
                <v:imagedata r:id="rId32" o:title=""/>
              </v:shape>
            </w:pict>
          </mc:Fallback>
        </mc:AlternateContent>
      </w:r>
      <w: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181090" cy="1512000"/>
                <wp:effectExtent l="0" t="0" r="635" b="0"/>
                <wp:docPr id="2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3181090" cy="151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250.48pt;height:119.06pt;mso-wrap-distance-left:0.00pt;mso-wrap-distance-top:0.00pt;mso-wrap-distance-right:0.00pt;mso-wrap-distance-bottom:0.00pt;" stroked="false">
                <v:path textboxrect="0,0,0,0"/>
                <v:imagedata r:id="rId33" o:title=""/>
              </v:shape>
            </w:pict>
          </mc:Fallback>
        </mc:AlternateContent>
      </w:r>
      <w:r/>
    </w:p>
    <w:p>
      <w:pPr>
        <w:pStyle w:val="944"/>
        <w:ind w:firstLine="0"/>
        <w:jc w:val="center"/>
      </w:pPr>
      <w:r>
        <w:t xml:space="preserve">Рисунок </w:t>
      </w:r>
      <w:fldSimple w:instr="SEQ Рисунок \* ARABIC ">
        <w:r>
          <w:t xml:space="preserve">19</w:t>
        </w:r>
      </w:fldSimple>
      <w:r>
        <w:t xml:space="preserve"> -</w:t>
      </w:r>
      <w:r>
        <w:t xml:space="preserve"> гистограммы распределения (</w:t>
      </w:r>
      <w:r>
        <w:t xml:space="preserve">2</w:t>
      </w:r>
      <w:r>
        <w:t xml:space="preserve"> раз</w:t>
      </w:r>
      <w:r>
        <w:t xml:space="preserve">ных</w:t>
      </w:r>
      <w:r>
        <w:t xml:space="preserve"> вариант</w:t>
      </w:r>
      <w:r>
        <w:t xml:space="preserve">а</w:t>
      </w:r>
      <w:r>
        <w:t xml:space="preserve">)</w:t>
      </w:r>
      <w:r/>
    </w:p>
    <w:p>
      <w:pPr>
        <w:pStyle w:val="944"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944"/>
        <w:rPr>
          <w:highlight w:val="none"/>
        </w:rPr>
      </w:pPr>
      <w:r>
        <w:t xml:space="preserve">Гистограммы используются для изучения распределений частот значений переменных.</w:t>
      </w:r>
      <w:r>
        <w:t xml:space="preserve"> Мы видим очень слабую корреляцию между переменными. </w:t>
      </w:r>
      <w:r>
        <w:rPr>
          <w:highlight w:val="none"/>
        </w:rPr>
      </w:r>
      <w:r>
        <w:rPr>
          <w:highlight w:val="none"/>
        </w:rPr>
      </w:r>
    </w:p>
    <w:p>
      <w:pPr>
        <w:pStyle w:val="944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173785" cy="856800"/>
                <wp:effectExtent l="0" t="0" r="7620" b="635"/>
                <wp:docPr id="24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1173785" cy="85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92.42pt;height:67.46pt;mso-wrap-distance-left:0.00pt;mso-wrap-distance-top:0.00pt;mso-wrap-distance-right:0.00pt;mso-wrap-distance-bottom:0.00pt;" stroked="false">
                <v:path textboxrect="0,0,0,0"/>
                <v:imagedata r:id="rId34" o:title="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227138" cy="856800"/>
                <wp:effectExtent l="0" t="0" r="0" b="635"/>
                <wp:docPr id="25" name="Рисуно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1227138" cy="85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96.63pt;height:67.46pt;mso-wrap-distance-left:0.00pt;mso-wrap-distance-top:0.00pt;mso-wrap-distance-right:0.00pt;mso-wrap-distance-bottom:0.00pt;" stroked="false">
                <v:path textboxrect="0,0,0,0"/>
                <v:imagedata r:id="rId35" o:title="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227138" cy="856800"/>
                <wp:effectExtent l="0" t="0" r="0" b="635"/>
                <wp:docPr id="26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1227138" cy="85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width:96.63pt;height:67.46pt;mso-wrap-distance-left:0.00pt;mso-wrap-distance-top:0.00pt;mso-wrap-distance-right:0.00pt;mso-wrap-distance-bottom:0.00pt;" stroked="false">
                <v:path textboxrect="0,0,0,0"/>
                <v:imagedata r:id="rId36" o:title="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211446" cy="856800"/>
                <wp:effectExtent l="0" t="0" r="8255" b="635"/>
                <wp:docPr id="27" name="Рисунок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1211446" cy="85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width:95.39pt;height:67.46pt;mso-wrap-distance-left:0.00pt;mso-wrap-distance-top:0.00pt;mso-wrap-distance-right:0.00pt;mso-wrap-distance-bottom:0.00pt;" stroked="false">
                <v:path textboxrect="0,0,0,0"/>
                <v:imagedata r:id="rId37" o:title="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217723" cy="856800"/>
                <wp:effectExtent l="0" t="0" r="1905" b="635"/>
                <wp:docPr id="28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1217723" cy="85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width:95.88pt;height:67.46pt;mso-wrap-distance-left:0.00pt;mso-wrap-distance-top:0.00pt;mso-wrap-distance-right:0.00pt;mso-wrap-distance-bottom:0.00pt;" stroked="false">
                <v:path textboxrect="0,0,0,0"/>
                <v:imagedata r:id="rId38" o:title="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211446" cy="856800"/>
                <wp:effectExtent l="0" t="0" r="8255" b="635"/>
                <wp:docPr id="29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1211446" cy="85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" o:spid="_x0000_s28" type="#_x0000_t75" style="width:95.39pt;height:67.46pt;mso-wrap-distance-left:0.00pt;mso-wrap-distance-top:0.00pt;mso-wrap-distance-right:0.00pt;mso-wrap-distance-bottom:0.00pt;" stroked="false">
                <v:path textboxrect="0,0,0,0"/>
                <v:imagedata r:id="rId39" o:title="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227138" cy="856800"/>
                <wp:effectExtent l="0" t="0" r="0" b="635"/>
                <wp:docPr id="30" name="Рисунок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1227138" cy="85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width:96.63pt;height:67.46pt;mso-wrap-distance-left:0.00pt;mso-wrap-distance-top:0.00pt;mso-wrap-distance-right:0.00pt;mso-wrap-distance-bottom:0.00pt;" stroked="false">
                <v:path textboxrect="0,0,0,0"/>
                <v:imagedata r:id="rId40" o:title="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217723" cy="856800"/>
                <wp:effectExtent l="0" t="0" r="1905" b="635"/>
                <wp:docPr id="31" name="Рисунок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1217723" cy="85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width:95.88pt;height:67.46pt;mso-wrap-distance-left:0.00pt;mso-wrap-distance-top:0.00pt;mso-wrap-distance-right:0.00pt;mso-wrap-distance-bottom:0.00pt;" stroked="false">
                <v:path textboxrect="0,0,0,0"/>
                <v:imagedata r:id="rId41" o:title="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227138" cy="856800"/>
                <wp:effectExtent l="0" t="0" r="0" b="635"/>
                <wp:docPr id="32" name="Рисунок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1227138" cy="85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width:96.63pt;height:67.46pt;mso-wrap-distance-left:0.00pt;mso-wrap-distance-top:0.00pt;mso-wrap-distance-right:0.00pt;mso-wrap-distance-bottom:0.00pt;" stroked="false">
                <v:path textboxrect="0,0,0,0"/>
                <v:imagedata r:id="rId42" o:title="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211446" cy="856800"/>
                <wp:effectExtent l="0" t="0" r="8255" b="635"/>
                <wp:docPr id="33" name="Рисунок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1211446" cy="85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" o:spid="_x0000_s32" type="#_x0000_t75" style="width:95.39pt;height:67.46pt;mso-wrap-distance-left:0.00pt;mso-wrap-distance-top:0.00pt;mso-wrap-distance-right:0.00pt;mso-wrap-distance-bottom:0.00pt;" stroked="false">
                <v:path textboxrect="0,0,0,0"/>
                <v:imagedata r:id="rId43" o:title="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220862" cy="856800"/>
                <wp:effectExtent l="0" t="0" r="0" b="635"/>
                <wp:docPr id="34" name="Рисунок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1220862" cy="85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width:96.13pt;height:67.46pt;mso-wrap-distance-left:0.00pt;mso-wrap-distance-top:0.00pt;mso-wrap-distance-right:0.00pt;mso-wrap-distance-bottom:0.00pt;" stroked="false">
                <v:path textboxrect="0,0,0,0"/>
                <v:imagedata r:id="rId44" o:title="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217723" cy="856800"/>
                <wp:effectExtent l="0" t="0" r="1905" b="635"/>
                <wp:docPr id="35" name="Рисунок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1217723" cy="85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" o:spid="_x0000_s34" type="#_x0000_t75" style="width:95.88pt;height:67.46pt;mso-wrap-distance-left:0.00pt;mso-wrap-distance-top:0.00pt;mso-wrap-distance-right:0.00pt;mso-wrap-distance-bottom:0.00pt;" stroked="false">
                <v:path textboxrect="0,0,0,0"/>
                <v:imagedata r:id="rId45" o:title="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1211446" cy="856800"/>
                <wp:effectExtent l="0" t="0" r="8255" b="635"/>
                <wp:docPr id="36" name="Рисунок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1211446" cy="856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width:95.39pt;height:67.46pt;mso-wrap-distance-left:0.00pt;mso-wrap-distance-top:0.00pt;mso-wrap-distance-right:0.00pt;mso-wrap-distance-bottom:0.00pt;" stroked="false">
                <v:path textboxrect="0,0,0,0"/>
                <v:imagedata r:id="rId46" o:title=""/>
              </v:shape>
            </w:pict>
          </mc:Fallback>
        </mc:AlternateContent>
      </w:r>
      <w:r/>
    </w:p>
    <w:p>
      <w:pPr>
        <w:pStyle w:val="944"/>
        <w:ind w:firstLine="0"/>
        <w:jc w:val="center"/>
      </w:pPr>
      <w:r>
        <w:t xml:space="preserve">Рисунок </w:t>
      </w:r>
      <w:fldSimple w:instr="SEQ Рисунок \* ARABIC ">
        <w:r>
          <w:t xml:space="preserve">20</w:t>
        </w:r>
      </w:fldSimple>
      <w:r>
        <w:t xml:space="preserve"> - </w:t>
      </w:r>
      <w:r>
        <w:t xml:space="preserve">график</w:t>
      </w:r>
      <w:r>
        <w:t xml:space="preserve">и</w:t>
      </w:r>
      <w:r>
        <w:t xml:space="preserve"> «квантиль-квантиль»</w:t>
      </w:r>
      <w:r/>
    </w:p>
    <w:p>
      <w:pPr>
        <w:pStyle w:val="944"/>
        <w:ind w:firstLine="0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472000" cy="3277833"/>
                <wp:effectExtent l="0" t="0" r="0" b="0"/>
                <wp:docPr id="37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7"/>
                        <a:srcRect l="4453" t="0" r="3489" b="0"/>
                        <a:stretch/>
                      </pic:blipFill>
                      <pic:spPr bwMode="auto">
                        <a:xfrm>
                          <a:off x="0" y="0"/>
                          <a:ext cx="5472000" cy="327783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width:430.87pt;height:258.10pt;mso-wrap-distance-left:0.00pt;mso-wrap-distance-top:0.00pt;mso-wrap-distance-right:0.00pt;mso-wrap-distance-bottom:0.00pt;" stroked="f">
                <v:path textboxrect="0,0,0,0"/>
                <v:imagedata r:id="rId47" o:title=""/>
              </v:shape>
            </w:pict>
          </mc:Fallback>
        </mc:AlternateContent>
      </w:r>
      <w:r/>
    </w:p>
    <w:p>
      <w:pPr>
        <w:pStyle w:val="944"/>
        <w:ind w:firstLine="0"/>
        <w:jc w:val="center"/>
      </w:pPr>
      <w:r>
        <w:t xml:space="preserve">Рисунок </w:t>
      </w:r>
      <w:fldSimple w:instr="SEQ Рисунок \* ARABIC ">
        <w:r>
          <w:t xml:space="preserve">21</w:t>
        </w:r>
      </w:fldSimple>
      <w:r>
        <w:t xml:space="preserve"> - </w:t>
      </w:r>
      <w:r>
        <w:t xml:space="preserve">график "ящиков с усами</w:t>
      </w:r>
      <w:r>
        <w:t xml:space="preserve">" для всех переменных</w:t>
      </w:r>
      <w:r/>
    </w:p>
    <w:p>
      <w:pPr>
        <w:pStyle w:val="944"/>
        <w:ind w:firstLine="0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781591" cy="1008000"/>
                <wp:effectExtent l="0" t="0" r="0" b="1905"/>
                <wp:docPr id="38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8"/>
                        <a:srcRect l="7942" t="29952" r="7709" b="15706"/>
                        <a:stretch/>
                      </pic:blipFill>
                      <pic:spPr bwMode="auto">
                        <a:xfrm>
                          <a:off x="0" y="0"/>
                          <a:ext cx="2781591" cy="1008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width:219.02pt;height:79.37pt;mso-wrap-distance-left:0.00pt;mso-wrap-distance-top:0.00pt;mso-wrap-distance-right:0.00pt;mso-wrap-distance-bottom:0.00pt;" stroked="f">
                <v:path textboxrect="0,0,0,0"/>
                <v:imagedata r:id="rId48" o:title="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815170" cy="1008000"/>
                <wp:effectExtent l="0" t="0" r="4445" b="1905"/>
                <wp:docPr id="39" name="Рисунок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49"/>
                        <a:srcRect l="8303" t="25887" r="7340" b="20412"/>
                        <a:stretch/>
                      </pic:blipFill>
                      <pic:spPr bwMode="auto">
                        <a:xfrm>
                          <a:off x="0" y="0"/>
                          <a:ext cx="2815170" cy="10080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" o:spid="_x0000_s38" type="#_x0000_t75" style="width:221.67pt;height:79.37pt;mso-wrap-distance-left:0.00pt;mso-wrap-distance-top:0.00pt;mso-wrap-distance-right:0.00pt;mso-wrap-distance-bottom:0.00pt;" stroked="f">
                <v:path textboxrect="0,0,0,0"/>
                <v:imagedata r:id="rId49" o:title=""/>
              </v:shape>
            </w:pict>
          </mc:Fallback>
        </mc:AlternateContent>
      </w:r>
      <w:r/>
    </w:p>
    <w:p>
      <w:pPr>
        <w:pStyle w:val="944"/>
        <w:ind w:firstLine="0"/>
        <w:jc w:val="center"/>
      </w:pPr>
      <w:r>
        <w:t xml:space="preserve">Рисунок </w:t>
      </w:r>
      <w:fldSimple w:instr="SEQ Рисунок \* ARABIC ">
        <w:r>
          <w:t xml:space="preserve">22</w:t>
        </w:r>
      </w:fldSimple>
      <w:r>
        <w:t xml:space="preserve"> - интерактивный график "ящиков с усами"</w:t>
      </w:r>
      <w:r>
        <w:t xml:space="preserve"> и гистограммы распределения на примере двух переменных</w:t>
      </w:r>
      <w:r/>
    </w:p>
    <w:p>
      <w:pPr>
        <w:pStyle w:val="944"/>
        <w:ind w:firstLine="0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843905" cy="891540"/>
                <wp:effectExtent l="0" t="0" r="4445" b="3810"/>
                <wp:docPr id="40" name="Рисунок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0"/>
                        <a:srcRect l="3129" t="38937" r="4581" b="36031"/>
                        <a:stretch/>
                      </pic:blipFill>
                      <pic:spPr bwMode="auto">
                        <a:xfrm>
                          <a:off x="0" y="0"/>
                          <a:ext cx="5843905" cy="8915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" o:spid="_x0000_s39" type="#_x0000_t75" style="width:460.15pt;height:70.20pt;mso-wrap-distance-left:0.00pt;mso-wrap-distance-top:0.00pt;mso-wrap-distance-right:0.00pt;mso-wrap-distance-bottom:0.00pt;" stroked="f">
                <v:path textboxrect="0,0,0,0"/>
                <v:imagedata r:id="rId50" o:title=""/>
              </v:shape>
            </w:pict>
          </mc:Fallback>
        </mc:AlternateContent>
      </w:r>
      <w:r/>
    </w:p>
    <w:p>
      <w:pPr>
        <w:pStyle w:val="944"/>
        <w:ind w:firstLine="0"/>
        <w:jc w:val="center"/>
      </w:pPr>
      <w:r>
        <w:t xml:space="preserve">Рисунок </w:t>
      </w:r>
      <w:fldSimple w:instr="SEQ Рисунок \* ARABIC ">
        <w:r>
          <w:t xml:space="preserve">23</w:t>
        </w:r>
      </w:fldSimple>
      <w:r>
        <w:t xml:space="preserve"> - </w:t>
      </w:r>
      <w:r>
        <w:t xml:space="preserve">график "ящиков с усами"</w:t>
      </w:r>
      <w:r>
        <w:t xml:space="preserve"> для одной переменной</w:t>
      </w:r>
      <w:r/>
    </w:p>
    <w:p>
      <w:pPr>
        <w:pStyle w:val="944"/>
      </w:pPr>
      <w:r>
        <w:t xml:space="preserve">После обнаружения выбросов данные, значительно отличающиеся от выборки, </w:t>
      </w:r>
      <w:r>
        <w:t xml:space="preserve">будут</w:t>
      </w:r>
      <w:r>
        <w:t xml:space="preserve"> полностью удалены. </w:t>
      </w:r>
      <w:r>
        <w:t xml:space="preserve">Для </w:t>
      </w:r>
      <w:r>
        <w:t xml:space="preserve">расчёта</w:t>
      </w:r>
      <w:r>
        <w:t xml:space="preserve"> этих данных мы</w:t>
      </w:r>
      <w:r>
        <w:t xml:space="preserve"> будем использовать методы трех сигм</w:t>
      </w:r>
      <w:r>
        <w:t xml:space="preserve"> и</w:t>
      </w:r>
      <w:r>
        <w:t xml:space="preserve"> </w:t>
      </w:r>
      <w:r>
        <w:t xml:space="preserve">межквартильного</w:t>
      </w:r>
      <w:r>
        <w:t xml:space="preserve"> расстояния.</w:t>
      </w:r>
      <w:r/>
    </w:p>
    <w:p>
      <w:pPr>
        <w:pStyle w:val="944"/>
      </w:pPr>
      <w:r>
        <w:t xml:space="preserve">Д</w:t>
      </w:r>
      <w:r>
        <w:t xml:space="preserve">анные </w:t>
      </w:r>
      <w:r>
        <w:t xml:space="preserve">объединённого </w:t>
      </w:r>
      <w:r>
        <w:t xml:space="preserve">датасета</w:t>
      </w:r>
      <w:r>
        <w:t xml:space="preserve"> </w:t>
      </w:r>
      <w:r>
        <w:t xml:space="preserve">не имеют </w:t>
      </w:r>
      <w:r>
        <w:t xml:space="preserve">чётко</w:t>
      </w:r>
      <w:r>
        <w:t xml:space="preserve"> выраженной зависимости</w:t>
      </w:r>
      <w:r>
        <w:t xml:space="preserve">, что подтверждает </w:t>
      </w:r>
      <w:r>
        <w:t xml:space="preserve">теплов</w:t>
      </w:r>
      <w:r>
        <w:t xml:space="preserve">ая</w:t>
      </w:r>
      <w:r>
        <w:t xml:space="preserve"> карт</w:t>
      </w:r>
      <w:r>
        <w:t xml:space="preserve">а</w:t>
      </w:r>
      <w:r>
        <w:t xml:space="preserve"> с матрицей корреляции</w:t>
      </w:r>
      <w:r>
        <w:t xml:space="preserve"> и </w:t>
      </w:r>
      <w:r>
        <w:t xml:space="preserve">матриц</w:t>
      </w:r>
      <w:r>
        <w:t xml:space="preserve">ы</w:t>
      </w:r>
      <w:r>
        <w:t xml:space="preserve"> диаграмм рассеяния</w:t>
      </w:r>
      <w:r>
        <w:t xml:space="preserve">.</w:t>
      </w:r>
      <w:r/>
    </w:p>
    <w:p>
      <w:pPr>
        <w:pStyle w:val="944"/>
        <w:ind w:firstLine="0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379019" cy="3141141"/>
                <wp:effectExtent l="0" t="0" r="0" b="0"/>
                <wp:docPr id="41" name="Рисунок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311509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 flipH="0" flipV="0">
                          <a:off x="0" y="0"/>
                          <a:ext cx="4379018" cy="3141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0" o:spid="_x0000_s40" type="#_x0000_t75" style="width:344.80pt;height:247.33pt;mso-wrap-distance-left:0.00pt;mso-wrap-distance-top:0.00pt;mso-wrap-distance-right:0.00pt;mso-wrap-distance-bottom:0.00pt;" stroked="false">
                <v:path textboxrect="0,0,0,0"/>
                <v:imagedata r:id="rId51" o:title=""/>
              </v:shape>
            </w:pict>
          </mc:Fallback>
        </mc:AlternateContent>
      </w:r>
      <w:r/>
    </w:p>
    <w:p>
      <w:pPr>
        <w:pStyle w:val="944"/>
        <w:jc w:val="center"/>
      </w:pPr>
      <w:r>
        <w:t xml:space="preserve">Рисунок </w:t>
      </w:r>
      <w:fldSimple w:instr="SEQ Рисунок \* ARABIC ">
        <w:r>
          <w:t xml:space="preserve">24</w:t>
        </w:r>
      </w:fldSimple>
      <w:r>
        <w:t xml:space="preserve"> - т</w:t>
      </w:r>
      <w:r>
        <w:t xml:space="preserve">епловая карта с корреляцией данных</w:t>
      </w:r>
      <w:r/>
    </w:p>
    <w:p>
      <w:pPr>
        <w:pStyle w:val="944"/>
        <w:rPr>
          <w:highlight w:val="none"/>
        </w:rPr>
      </w:pPr>
      <w:r>
        <w:rPr>
          <w:lang w:val="ru"/>
        </w:rPr>
        <w:t xml:space="preserve">Максимальная корреляция между </w:t>
      </w:r>
      <w:r>
        <w:rPr>
          <w:lang w:val="ru"/>
        </w:rPr>
        <w:t xml:space="preserve">п</w:t>
      </w:r>
      <w:r>
        <w:rPr>
          <w:lang w:val="ru"/>
        </w:rPr>
        <w:t xml:space="preserve">лотностью нашивки и углом нашивки 0.11, </w:t>
      </w:r>
      <w:r>
        <w:rPr>
          <w:lang w:val="ru"/>
        </w:rPr>
        <w:t xml:space="preserve">значит</w:t>
      </w:r>
      <w:r>
        <w:rPr>
          <w:lang w:val="ru"/>
        </w:rPr>
        <w:t xml:space="preserve"> </w:t>
      </w:r>
      <w:r>
        <w:rPr>
          <w:lang w:val="ru"/>
        </w:rPr>
        <w:t xml:space="preserve">нет </w:t>
      </w:r>
      <w:r>
        <w:rPr>
          <w:lang w:val="ru"/>
        </w:rPr>
        <w:t xml:space="preserve">зависимости между этими данными. Корреляция между всеми параметрами очень близка к 0, корреляционны</w:t>
      </w:r>
      <w:r>
        <w:rPr>
          <w:lang w:val="ru"/>
        </w:rPr>
        <w:t xml:space="preserve">е</w:t>
      </w:r>
      <w:r>
        <w:rPr>
          <w:lang w:val="ru"/>
        </w:rPr>
        <w:t xml:space="preserve"> связ</w:t>
      </w:r>
      <w:r>
        <w:rPr>
          <w:lang w:val="ru"/>
        </w:rPr>
        <w:t xml:space="preserve">и</w:t>
      </w:r>
      <w:r>
        <w:rPr>
          <w:lang w:val="ru"/>
        </w:rPr>
        <w:t xml:space="preserve"> между переменными</w:t>
      </w:r>
      <w:r>
        <w:rPr>
          <w:lang w:val="ru"/>
        </w:rPr>
        <w:t xml:space="preserve"> не наблюдаются</w:t>
      </w:r>
      <w:r>
        <w:rPr>
          <w:lang w:val="ru"/>
        </w:rPr>
        <w:t xml:space="preserve">.</w:t>
      </w:r>
      <w:r>
        <w:t xml:space="preserve"> </w:t>
      </w:r>
      <w:r>
        <w:rPr>
          <w:highlight w:val="none"/>
        </w:rPr>
      </w:r>
      <w:r>
        <w:rPr>
          <w:highlight w:val="none"/>
        </w:rPr>
      </w:r>
    </w:p>
    <w:p>
      <w:pPr>
        <w:pStyle w:val="944"/>
        <w:rPr>
          <w:lang w:val="ru"/>
        </w:rPr>
      </w:pPr>
      <w:r>
        <w:rPr>
          <w:lang w:val="ru"/>
        </w:rPr>
      </w:r>
      <w:r>
        <w:rPr>
          <w:lang w:val="ru"/>
        </w:rPr>
      </w:r>
      <w:r>
        <w:rPr>
          <w:lang w:val="ru"/>
        </w:rPr>
      </w:r>
    </w:p>
    <w:p>
      <w:pPr>
        <w:pStyle w:val="944"/>
        <w:rPr>
          <w:lang w:val="ru"/>
        </w:rPr>
      </w:pPr>
      <w:r>
        <w:rPr>
          <w:lang w:val="ru"/>
        </w:rPr>
      </w:r>
      <w:r>
        <w:rPr>
          <w:lang w:val="ru"/>
        </w:rPr>
      </w:r>
      <w:r>
        <w:rPr>
          <w:lang w:val="ru"/>
        </w:rPr>
      </w:r>
    </w:p>
    <w:p>
      <w:pPr>
        <w:pStyle w:val="944"/>
        <w:rPr>
          <w:lang w:val="ru"/>
        </w:rPr>
      </w:pPr>
      <w:r>
        <w:rPr>
          <w:lang w:val="ru"/>
        </w:rPr>
      </w:r>
      <w:r>
        <w:rPr>
          <w:lang w:val="ru"/>
        </w:rPr>
      </w:r>
      <w:r>
        <w:rPr>
          <w:lang w:val="ru"/>
        </w:rPr>
      </w:r>
    </w:p>
    <w:p>
      <w:pPr>
        <w:pStyle w:val="944"/>
        <w:rPr>
          <w:lang w:val="ru"/>
        </w:rPr>
      </w:pPr>
      <w:r>
        <w:rPr>
          <w:lang w:val="ru"/>
        </w:rPr>
      </w:r>
      <w:r>
        <w:rPr>
          <w:lang w:val="ru"/>
        </w:rPr>
      </w:r>
      <w:r>
        <w:rPr>
          <w:lang w:val="ru"/>
        </w:rPr>
      </w:r>
    </w:p>
    <w:p>
      <w:pPr>
        <w:pStyle w:val="944"/>
        <w:rPr>
          <w:lang w:val="ru"/>
        </w:rPr>
      </w:pPr>
      <w:r>
        <w:rPr>
          <w:lang w:val="ru"/>
        </w:rPr>
      </w:r>
      <w:r>
        <w:rPr>
          <w:lang w:val="ru"/>
        </w:rPr>
      </w:r>
      <w:r>
        <w:rPr>
          <w:lang w:val="ru"/>
        </w:rPr>
      </w:r>
    </w:p>
    <w:p>
      <w:pPr>
        <w:pStyle w:val="944"/>
        <w:rPr>
          <w:lang w:val="ru"/>
        </w:rPr>
      </w:pPr>
      <w:r>
        <w:rPr>
          <w:lang w:val="ru"/>
        </w:rPr>
      </w:r>
      <w:r>
        <w:rPr>
          <w:lang w:val="ru"/>
        </w:rPr>
      </w:r>
      <w:r>
        <w:rPr>
          <w:lang w:val="ru"/>
        </w:rPr>
      </w:r>
    </w:p>
    <w:p>
      <w:pPr>
        <w:pStyle w:val="944"/>
        <w:rPr>
          <w:lang w:val="ru"/>
        </w:rPr>
      </w:pPr>
      <w:r>
        <w:rPr>
          <w:lang w:val="ru"/>
        </w:rPr>
      </w:r>
      <w:r>
        <w:rPr>
          <w:lang w:val="ru"/>
        </w:rPr>
      </w:r>
      <w:r>
        <w:rPr>
          <w:lang w:val="ru"/>
        </w:rPr>
      </w:r>
    </w:p>
    <w:p>
      <w:pPr>
        <w:pStyle w:val="944"/>
        <w:rPr>
          <w:lang w:val="ru"/>
        </w:rPr>
      </w:pPr>
      <w:r>
        <w:rPr>
          <w:lang w:val="ru"/>
        </w:rPr>
      </w:r>
      <w:r>
        <w:rPr>
          <w:lang w:val="ru"/>
        </w:rPr>
      </w:r>
      <w:r>
        <w:rPr>
          <w:lang w:val="ru"/>
        </w:rPr>
      </w:r>
    </w:p>
    <w:p>
      <w:pPr>
        <w:pStyle w:val="944"/>
        <w:rPr>
          <w:lang w:val="ru"/>
        </w:rPr>
      </w:pPr>
      <w:r>
        <w:rPr>
          <w:lang w:val="ru"/>
        </w:rPr>
      </w:r>
      <w:r>
        <w:rPr>
          <w:lang w:val="ru"/>
        </w:rPr>
      </w:r>
      <w:r>
        <w:rPr>
          <w:lang w:val="ru"/>
        </w:rPr>
      </w:r>
    </w:p>
    <w:p>
      <w:pPr>
        <w:pStyle w:val="944"/>
        <w:rPr>
          <w:lang w:val="ru"/>
        </w:rPr>
      </w:pPr>
      <w:r>
        <w:rPr>
          <w:lang w:val="ru"/>
        </w:rPr>
      </w:r>
      <w:r>
        <w:rPr>
          <w:lang w:val="ru"/>
        </w:rPr>
      </w:r>
      <w:r>
        <w:rPr>
          <w:lang w:val="ru"/>
        </w:rPr>
      </w:r>
    </w:p>
    <w:p>
      <w:pPr>
        <w:pStyle w:val="944"/>
        <w:rPr>
          <w:lang w:val="ru"/>
        </w:rPr>
      </w:pPr>
      <w:r>
        <w:rPr>
          <w:lang w:val="ru"/>
        </w:rPr>
      </w:r>
      <w:r>
        <w:rPr>
          <w:lang w:val="ru"/>
        </w:rPr>
      </w:r>
      <w:r>
        <w:rPr>
          <w:lang w:val="ru"/>
        </w:rPr>
      </w:r>
    </w:p>
    <w:p>
      <w:pPr>
        <w:pStyle w:val="944"/>
        <w:rPr>
          <w:lang w:val="ru"/>
        </w:rPr>
      </w:pPr>
      <w:r>
        <w:rPr>
          <w:lang w:val="ru"/>
        </w:rPr>
      </w:r>
      <w:r>
        <w:rPr>
          <w:lang w:val="ru"/>
        </w:rPr>
      </w:r>
      <w:r>
        <w:rPr>
          <w:lang w:val="ru"/>
        </w:rPr>
      </w:r>
    </w:p>
    <w:p>
      <w:pPr>
        <w:pStyle w:val="944"/>
        <w:rPr>
          <w:lang w:val="ru"/>
        </w:rPr>
      </w:pPr>
      <w:r>
        <w:rPr>
          <w:lang w:val="ru"/>
        </w:rPr>
      </w:r>
      <w:r>
        <w:rPr>
          <w:lang w:val="ru"/>
        </w:rPr>
      </w:r>
      <w:r>
        <w:rPr>
          <w:lang w:val="ru"/>
        </w:rPr>
      </w:r>
    </w:p>
    <w:p>
      <w:pPr>
        <w:pStyle w:val="944"/>
        <w:rPr>
          <w:lang w:val="ru"/>
        </w:rPr>
      </w:pPr>
      <w:r>
        <w:rPr>
          <w:lang w:val="ru"/>
        </w:rPr>
      </w:r>
      <w:r>
        <w:rPr>
          <w:lang w:val="ru"/>
        </w:rPr>
      </w:r>
      <w:r>
        <w:rPr>
          <w:lang w:val="ru"/>
        </w:rPr>
      </w:r>
    </w:p>
    <w:p>
      <w:pPr>
        <w:pStyle w:val="944"/>
        <w:rPr>
          <w:lang w:val="ru"/>
        </w:rPr>
      </w:pPr>
      <w:r>
        <w:rPr>
          <w:lang w:val="ru"/>
        </w:rPr>
      </w:r>
      <w:r>
        <w:rPr>
          <w:lang w:val="ru"/>
        </w:rPr>
      </w:r>
      <w:r>
        <w:rPr>
          <w:lang w:val="ru"/>
        </w:rPr>
      </w:r>
    </w:p>
    <w:p>
      <w:pPr>
        <w:pStyle w:val="944"/>
        <w:rPr>
          <w:lang w:val="ru"/>
        </w:rPr>
      </w:pPr>
      <w:r>
        <w:rPr>
          <w:lang w:val="ru"/>
        </w:rPr>
      </w:r>
      <w:r>
        <w:rPr>
          <w:lang w:val="ru"/>
        </w:rPr>
      </w:r>
      <w:r>
        <w:rPr>
          <w:lang w:val="ru"/>
        </w:rPr>
      </w:r>
    </w:p>
    <w:p>
      <w:pPr>
        <w:pStyle w:val="944"/>
        <w:rPr>
          <w:lang w:val="ru"/>
        </w:rPr>
      </w:pPr>
      <w:r>
        <w:rPr>
          <w:lang w:val="ru"/>
        </w:rPr>
      </w:r>
      <w:r>
        <w:rPr>
          <w:lang w:val="ru"/>
        </w:rPr>
      </w:r>
      <w:r>
        <w:rPr>
          <w:lang w:val="ru"/>
        </w:rPr>
      </w:r>
    </w:p>
    <w:p>
      <w:pPr>
        <w:pStyle w:val="944"/>
        <w:rPr>
          <w:lang w:val="ru"/>
        </w:rPr>
      </w:pPr>
      <w:r>
        <w:rPr>
          <w:lang w:val="ru"/>
        </w:rPr>
      </w:r>
      <w:r>
        <w:rPr>
          <w:lang w:val="ru"/>
        </w:rPr>
      </w:r>
      <w:r>
        <w:rPr>
          <w:lang w:val="ru"/>
        </w:rPr>
      </w:r>
    </w:p>
    <w:p>
      <w:pPr>
        <w:pStyle w:val="944"/>
        <w:rPr>
          <w:lang w:val="ru"/>
        </w:rPr>
      </w:pPr>
      <w:r>
        <w:rPr>
          <w:lang w:val="ru"/>
        </w:rPr>
      </w:r>
      <w:r>
        <w:rPr>
          <w:lang w:val="ru"/>
        </w:rPr>
      </w:r>
      <w:r>
        <w:rPr>
          <w:lang w:val="ru"/>
        </w:rPr>
      </w:r>
    </w:p>
    <w:p>
      <w:pPr>
        <w:pStyle w:val="944"/>
        <w:rPr>
          <w:lang w:val="ru"/>
        </w:rPr>
      </w:pPr>
      <w:r>
        <w:rPr>
          <w:highlight w:val="none"/>
        </w:rPr>
      </w:r>
      <w:r>
        <w:rPr>
          <w:lang w:val="ru"/>
        </w:rPr>
      </w:r>
      <w:r>
        <w:rPr>
          <w:lang w:val="ru"/>
        </w:rPr>
      </w:r>
    </w:p>
    <w:p>
      <w:pPr>
        <w:pStyle w:val="934"/>
        <w:numPr>
          <w:ilvl w:val="0"/>
          <w:numId w:val="12"/>
        </w:numPr>
        <w:ind w:left="0" w:firstLine="0"/>
        <w:jc w:val="center"/>
        <w:keepLines/>
        <w:keepNext/>
        <w:spacing w:before="300" w:after="300" w:line="360" w:lineRule="auto"/>
        <w:rPr>
          <w:rFonts w:eastAsia="Times New Roman" w:cs="Times New Roman"/>
          <w:b/>
          <w:bCs/>
          <w:sz w:val="32"/>
          <w:szCs w:val="32"/>
        </w:rPr>
        <w:outlineLvl w:val="0"/>
      </w:pPr>
      <w:r/>
      <w:bookmarkStart w:id="8" w:name="_Toc106232844"/>
      <w:r>
        <w:rPr>
          <w:rFonts w:eastAsia="Times New Roman" w:cs="Times New Roman"/>
          <w:b/>
          <w:bCs/>
          <w:sz w:val="32"/>
          <w:szCs w:val="32"/>
        </w:rPr>
        <w:t xml:space="preserve">Практическая часть</w:t>
      </w:r>
      <w:bookmarkEnd w:id="8"/>
      <w:r>
        <w:rPr>
          <w:rFonts w:eastAsia="Times New Roman" w:cs="Times New Roman"/>
          <w:b/>
          <w:bCs/>
          <w:sz w:val="32"/>
          <w:szCs w:val="32"/>
        </w:rPr>
      </w:r>
      <w:r>
        <w:rPr>
          <w:rFonts w:eastAsia="Times New Roman" w:cs="Times New Roman"/>
          <w:b/>
          <w:bCs/>
          <w:sz w:val="32"/>
          <w:szCs w:val="32"/>
        </w:rPr>
      </w:r>
    </w:p>
    <w:p>
      <w:pPr>
        <w:pStyle w:val="934"/>
        <w:numPr>
          <w:ilvl w:val="1"/>
          <w:numId w:val="12"/>
        </w:numPr>
        <w:ind w:left="1077"/>
        <w:jc w:val="center"/>
        <w:keepLines/>
        <w:keepNext/>
        <w:spacing w:before="300" w:after="300" w:line="360" w:lineRule="auto"/>
        <w:rPr>
          <w:rFonts w:eastAsia="Times New Roman" w:cs="Times New Roman"/>
          <w:b/>
          <w:bCs/>
        </w:rPr>
        <w:outlineLvl w:val="0"/>
      </w:pPr>
      <w:r/>
      <w:bookmarkStart w:id="9" w:name="_Toc106232845"/>
      <w:r>
        <w:rPr>
          <w:rFonts w:eastAsia="Times New Roman" w:cs="Times New Roman"/>
          <w:b/>
          <w:bCs/>
        </w:rPr>
        <w:t xml:space="preserve">Предобработка данных</w:t>
      </w:r>
      <w:bookmarkEnd w:id="9"/>
      <w:r>
        <w:rPr>
          <w:rFonts w:eastAsia="Times New Roman" w:cs="Times New Roman"/>
          <w:b/>
          <w:bCs/>
        </w:rPr>
      </w:r>
      <w:r>
        <w:rPr>
          <w:rFonts w:eastAsia="Times New Roman" w:cs="Times New Roman"/>
          <w:b/>
          <w:bCs/>
        </w:rPr>
      </w:r>
    </w:p>
    <w:p>
      <w:pPr>
        <w:pStyle w:val="944"/>
        <w:rPr>
          <w:lang w:val="ru"/>
        </w:rPr>
      </w:pPr>
      <w:r>
        <w:rPr>
          <w:lang w:val="ru"/>
        </w:rPr>
        <w:t xml:space="preserve">В ходе проведённого анализа принимаем решение столбец "Угол нашивки"</w:t>
      </w:r>
      <w:r>
        <w:rPr>
          <w:lang w:val="ru"/>
        </w:rPr>
        <w:t xml:space="preserve"> привести к виду «0» и «1».</w:t>
      </w:r>
      <w:r>
        <w:rPr>
          <w:lang w:val="ru"/>
        </w:rPr>
      </w:r>
      <w:r>
        <w:rPr>
          <w:lang w:val="ru"/>
        </w:rPr>
      </w:r>
    </w:p>
    <w:p>
      <w:pPr>
        <w:pStyle w:val="944"/>
        <w:ind w:firstLine="0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012000" cy="4173792"/>
                <wp:effectExtent l="0" t="0" r="8255" b="0"/>
                <wp:docPr id="42" name="Рисунок 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6012000" cy="41737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1" o:spid="_x0000_s41" type="#_x0000_t75" style="width:473.39pt;height:328.65pt;mso-wrap-distance-left:0.00pt;mso-wrap-distance-top:0.00pt;mso-wrap-distance-right:0.00pt;mso-wrap-distance-bottom:0.00pt;" stroked="false">
                <v:path textboxrect="0,0,0,0"/>
                <v:imagedata r:id="rId52" o:title=""/>
              </v:shape>
            </w:pict>
          </mc:Fallback>
        </mc:AlternateContent>
      </w:r>
      <w:r/>
    </w:p>
    <w:p>
      <w:pPr>
        <w:pStyle w:val="944"/>
        <w:jc w:val="center"/>
      </w:pPr>
      <w:r>
        <w:t xml:space="preserve">Рисунок </w:t>
      </w:r>
      <w:fldSimple w:instr="SEQ Рисунок \* ARABIC ">
        <w:r>
          <w:t xml:space="preserve">25</w:t>
        </w:r>
      </w:fldSimple>
      <w:r>
        <w:t xml:space="preserve"> - часть кода</w:t>
      </w:r>
      <w:r>
        <w:t xml:space="preserve"> с </w:t>
      </w:r>
      <w:r>
        <w:t xml:space="preserve">преобразование</w:t>
      </w:r>
      <w:r>
        <w:t xml:space="preserve">м</w:t>
      </w:r>
      <w:r>
        <w:t xml:space="preserve"> столбца "Угол нашивки"</w:t>
      </w:r>
      <w:r/>
    </w:p>
    <w:p>
      <w:pPr>
        <w:pStyle w:val="944"/>
      </w:pPr>
      <w:r>
        <w:t xml:space="preserve">По условиям задания нормализуем значения. Для этого применим </w:t>
      </w:r>
      <w:r>
        <w:t xml:space="preserve">MinMaxScaler</w:t>
      </w:r>
      <w:r>
        <w:t xml:space="preserve">(</w:t>
      </w:r>
      <w:r>
        <w:t xml:space="preserve">)</w:t>
      </w:r>
      <w:r>
        <w:t xml:space="preserve">, затем </w:t>
      </w:r>
      <w:r>
        <w:t xml:space="preserve">применим</w:t>
      </w:r>
      <w:r>
        <w:t xml:space="preserve"> </w:t>
      </w:r>
      <w:r>
        <w:t xml:space="preserve">Normalizer</w:t>
      </w:r>
      <w:r>
        <w:t xml:space="preserve">()</w:t>
      </w:r>
      <w:r>
        <w:t xml:space="preserve">. Второе </w:t>
      </w:r>
      <w:r>
        <w:t xml:space="preserve">даёт</w:t>
      </w:r>
      <w:r>
        <w:t xml:space="preserve"> нам больше выбросов.</w:t>
      </w:r>
      <w:r/>
    </w:p>
    <w:p>
      <w:pPr>
        <w:pStyle w:val="944"/>
        <w:ind w:firstLine="0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092400" cy="1533175"/>
                <wp:effectExtent l="0" t="0" r="0" b="0"/>
                <wp:docPr id="43" name="Рисунок 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3092400" cy="15331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2" o:spid="_x0000_s42" type="#_x0000_t75" style="width:243.50pt;height:120.72pt;mso-wrap-distance-left:0.00pt;mso-wrap-distance-top:0.00pt;mso-wrap-distance-right:0.00pt;mso-wrap-distance-bottom:0.00pt;" stroked="false">
                <v:path textboxrect="0,0,0,0"/>
                <v:imagedata r:id="rId53" o:title=""/>
              </v:shape>
            </w:pict>
          </mc:Fallback>
        </mc:AlternateConten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092400" cy="1533175"/>
                <wp:effectExtent l="0" t="0" r="0" b="0"/>
                <wp:docPr id="44" name="Рисунок 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3092400" cy="15331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3" o:spid="_x0000_s43" type="#_x0000_t75" style="width:243.50pt;height:120.72pt;mso-wrap-distance-left:0.00pt;mso-wrap-distance-top:0.00pt;mso-wrap-distance-right:0.00pt;mso-wrap-distance-bottom:0.00pt;" stroked="false">
                <v:path textboxrect="0,0,0,0"/>
                <v:imagedata r:id="rId54" o:title=""/>
              </v:shape>
            </w:pict>
          </mc:Fallback>
        </mc:AlternateContent>
      </w:r>
      <w:r/>
    </w:p>
    <w:p>
      <w:pPr>
        <w:pStyle w:val="944"/>
        <w:jc w:val="center"/>
      </w:pPr>
      <w:r>
        <w:t xml:space="preserve">Рисунок </w:t>
      </w:r>
      <w:fldSimple w:instr="SEQ Рисунок \* ARABIC ">
        <w:r>
          <w:t xml:space="preserve">26</w:t>
        </w:r>
      </w:fldSimple>
      <w:r>
        <w:t xml:space="preserve"> - визуализированные данные до и после нормализации</w:t>
      </w:r>
      <w:r/>
    </w:p>
    <w:p>
      <w:pPr>
        <w:pStyle w:val="934"/>
        <w:numPr>
          <w:ilvl w:val="1"/>
          <w:numId w:val="12"/>
        </w:numPr>
        <w:ind w:left="1077"/>
        <w:jc w:val="center"/>
        <w:keepLines/>
        <w:keepNext/>
        <w:spacing w:before="300" w:after="300" w:line="360" w:lineRule="auto"/>
        <w:rPr>
          <w:rFonts w:eastAsia="Times New Roman" w:cs="Times New Roman"/>
          <w:b/>
          <w:bCs/>
        </w:rPr>
        <w:outlineLvl w:val="0"/>
      </w:pPr>
      <w:r/>
      <w:bookmarkStart w:id="10" w:name="_Toc106232846"/>
      <w:r>
        <w:rPr>
          <w:rFonts w:eastAsia="Times New Roman" w:cs="Times New Roman"/>
          <w:b/>
          <w:bCs/>
        </w:rPr>
        <w:t xml:space="preserve">Разработка и обучение модели</w:t>
      </w:r>
      <w:bookmarkEnd w:id="10"/>
      <w:r>
        <w:rPr>
          <w:rFonts w:eastAsia="Times New Roman" w:cs="Times New Roman"/>
          <w:b/>
          <w:bCs/>
        </w:rPr>
      </w:r>
      <w:r>
        <w:rPr>
          <w:rFonts w:eastAsia="Times New Roman" w:cs="Times New Roman"/>
          <w:b/>
          <w:bCs/>
        </w:rPr>
      </w:r>
    </w:p>
    <w:p>
      <w:pPr>
        <w:pStyle w:val="944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Р</w:t>
      </w:r>
      <w:r>
        <w:rPr>
          <w:rFonts w:cs="Times New Roman"/>
          <w:color w:val="000000"/>
          <w:szCs w:val="21"/>
          <w:shd w:val="clear" w:color="auto" w:fill="ffffff"/>
        </w:rPr>
        <w:t xml:space="preserve">азработка и обучение моделей машинного обучения осуществля</w:t>
      </w:r>
      <w:r>
        <w:rPr>
          <w:rFonts w:cs="Times New Roman"/>
          <w:color w:val="000000"/>
          <w:szCs w:val="21"/>
          <w:shd w:val="clear" w:color="auto" w:fill="ffffff"/>
        </w:rPr>
        <w:t xml:space="preserve">лась</w:t>
      </w:r>
      <w:r>
        <w:rPr>
          <w:rFonts w:cs="Times New Roman"/>
          <w:color w:val="000000"/>
          <w:szCs w:val="21"/>
          <w:shd w:val="clear" w:color="auto" w:fill="ffffff"/>
        </w:rPr>
        <w:t xml:space="preserve"> для двух выходных параметров: «Прочность при растяжении» и «Модуль упругости при растяжении»</w:t>
      </w:r>
      <w:r>
        <w:rPr>
          <w:rFonts w:cs="Times New Roman"/>
          <w:color w:val="000000"/>
          <w:szCs w:val="21"/>
          <w:shd w:val="clear" w:color="auto" w:fill="ffffff"/>
        </w:rPr>
        <w:t xml:space="preserve"> отдельно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  <w:r>
        <w:rPr>
          <w:rFonts w:cs="Times New Roman"/>
          <w:color w:val="000000"/>
          <w:szCs w:val="21"/>
          <w:shd w:val="clear" w:color="auto" w:fill="ffffff"/>
        </w:rPr>
        <w:t xml:space="preserve">Для решения применим все методы, описанные выше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  <w:r>
        <w:rPr>
          <w:rFonts w:cs="Times New Roman"/>
          <w:color w:val="000000"/>
          <w:szCs w:val="21"/>
          <w:shd w:val="clear" w:color="auto" w:fill="ffffff"/>
        </w:rPr>
      </w:r>
      <w:r>
        <w:rPr>
          <w:rFonts w:cs="Times New Roman"/>
          <w:color w:val="000000"/>
          <w:szCs w:val="21"/>
          <w:shd w:val="clear" w:color="auto" w:fill="ffffff"/>
        </w:rPr>
      </w:r>
    </w:p>
    <w:p>
      <w:pPr>
        <w:pStyle w:val="944"/>
        <w:ind w:firstLine="0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058122" cy="4776717"/>
                <wp:effectExtent l="0" t="0" r="0" b="5080"/>
                <wp:docPr id="45" name="Рисунок 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6081019" cy="47947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4" o:spid="_x0000_s44" type="#_x0000_t75" style="width:477.02pt;height:376.12pt;mso-wrap-distance-left:0.00pt;mso-wrap-distance-top:0.00pt;mso-wrap-distance-right:0.00pt;mso-wrap-distance-bottom:0.00pt;" stroked="false">
                <v:path textboxrect="0,0,0,0"/>
                <v:imagedata r:id="rId55" o:title=""/>
              </v:shape>
            </w:pict>
          </mc:Fallback>
        </mc:AlternateContent>
      </w:r>
      <w:r/>
    </w:p>
    <w:p>
      <w:pPr>
        <w:pStyle w:val="944"/>
        <w:jc w:val="center"/>
      </w:pPr>
      <w:r>
        <w:t xml:space="preserve">Рисунок </w:t>
      </w:r>
      <w:fldSimple w:instr="SEQ Рисунок \* ARABIC ">
        <w:r>
          <w:t xml:space="preserve">27</w:t>
        </w:r>
      </w:fldSimple>
      <w:r>
        <w:t xml:space="preserve">- поиск </w:t>
      </w:r>
      <w:r>
        <w:t xml:space="preserve">гиперпараметров</w:t>
      </w:r>
      <w:r/>
    </w:p>
    <w:p>
      <w:pPr>
        <w:pStyle w:val="944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Порядок разработки модели для каждого параметра и для каждого выбранного метода можно разделить на следующие этапы:</w:t>
      </w:r>
      <w:r>
        <w:rPr>
          <w:rFonts w:cs="Times New Roman"/>
          <w:color w:val="000000"/>
          <w:szCs w:val="21"/>
          <w:shd w:val="clear" w:color="auto" w:fill="ffffff"/>
        </w:rPr>
        <w:t xml:space="preserve"> р</w:t>
      </w:r>
      <w:r>
        <w:rPr>
          <w:rFonts w:cs="Times New Roman"/>
          <w:color w:val="000000"/>
          <w:szCs w:val="21"/>
          <w:shd w:val="clear" w:color="auto" w:fill="ffffff"/>
        </w:rPr>
        <w:t xml:space="preserve">азделение нормализованных данных на обучающую и тестовую выборки (в соотношении 70 на 30%)</w:t>
      </w:r>
      <w:r>
        <w:rPr>
          <w:rFonts w:cs="Times New Roman"/>
          <w:color w:val="000000"/>
          <w:szCs w:val="21"/>
          <w:shd w:val="clear" w:color="auto" w:fill="ffffff"/>
        </w:rPr>
        <w:t xml:space="preserve">; проверка моделей при стандартных значениях; сравнение с результатами модели, выдающей среднее значение;  </w:t>
      </w:r>
      <w:r>
        <w:rPr>
          <w:rFonts w:cs="Times New Roman"/>
          <w:color w:val="000000"/>
          <w:szCs w:val="21"/>
          <w:shd w:val="clear" w:color="auto" w:fill="ffffff"/>
        </w:rPr>
        <w:t xml:space="preserve">создание графика; сравнение моделей </w:t>
      </w:r>
      <w:r>
        <w:rPr>
          <w:rFonts w:cs="Times New Roman"/>
          <w:color w:val="000000"/>
          <w:szCs w:val="21"/>
          <w:shd w:val="clear" w:color="auto" w:fill="ffffff"/>
        </w:rPr>
        <w:t xml:space="preserve">по метрике МАЕ</w:t>
      </w:r>
      <w:r>
        <w:rPr>
          <w:rFonts w:cs="Times New Roman"/>
          <w:color w:val="000000"/>
          <w:szCs w:val="21"/>
          <w:shd w:val="clear" w:color="auto" w:fill="ffffff"/>
        </w:rPr>
        <w:t xml:space="preserve">; поиск</w:t>
      </w:r>
      <w:r>
        <w:rPr>
          <w:rFonts w:cs="Times New Roman"/>
          <w:color w:val="000000"/>
          <w:szCs w:val="21"/>
          <w:shd w:val="clear" w:color="auto" w:fill="ffffff"/>
        </w:rPr>
        <w:t xml:space="preserve"> сетки </w:t>
      </w:r>
      <w:r>
        <w:rPr>
          <w:rFonts w:cs="Times New Roman"/>
          <w:color w:val="000000"/>
          <w:szCs w:val="21"/>
          <w:shd w:val="clear" w:color="auto" w:fill="ffffff"/>
        </w:rPr>
        <w:t xml:space="preserve">гиперпараметров</w:t>
      </w:r>
      <w:r>
        <w:rPr>
          <w:rFonts w:cs="Times New Roman"/>
          <w:color w:val="000000"/>
          <w:szCs w:val="21"/>
          <w:shd w:val="clear" w:color="auto" w:fill="ffffff"/>
        </w:rPr>
        <w:t xml:space="preserve">, по которым будет происходить оптимизация модели. В </w:t>
      </w:r>
      <w:r>
        <w:rPr>
          <w:rFonts w:cs="Times New Roman"/>
          <w:color w:val="000000"/>
          <w:szCs w:val="21"/>
          <w:shd w:val="clear" w:color="auto" w:fill="ffffff"/>
        </w:rPr>
        <w:t xml:space="preserve">качеств</w:t>
      </w:r>
      <w:r>
        <w:rPr>
          <w:rFonts w:cs="Times New Roman"/>
          <w:color w:val="000000"/>
          <w:szCs w:val="21"/>
          <w:shd w:val="clear" w:color="auto" w:fill="ffffff"/>
        </w:rPr>
        <w:t xml:space="preserve">е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параметра оценки выбран коэффициент детерминации (</w:t>
      </w:r>
      <w:r>
        <w:rPr>
          <w:rFonts w:cs="Times New Roman"/>
          <w:color w:val="000000"/>
          <w:szCs w:val="21"/>
          <w:shd w:val="clear" w:color="auto" w:fill="ffffff"/>
        </w:rPr>
        <w:t xml:space="preserve">R2</w:t>
      </w:r>
      <w:r>
        <w:rPr>
          <w:rFonts w:cs="Times New Roman"/>
          <w:color w:val="000000"/>
          <w:szCs w:val="21"/>
          <w:shd w:val="clear" w:color="auto" w:fill="ffffff"/>
        </w:rPr>
        <w:t xml:space="preserve">)</w:t>
      </w:r>
      <w:r>
        <w:rPr>
          <w:rFonts w:cs="Times New Roman"/>
          <w:color w:val="000000"/>
          <w:szCs w:val="21"/>
          <w:shd w:val="clear" w:color="auto" w:fill="ffffff"/>
        </w:rPr>
        <w:t xml:space="preserve">; о</w:t>
      </w:r>
      <w:r>
        <w:rPr>
          <w:rFonts w:cs="Times New Roman"/>
          <w:color w:val="000000"/>
          <w:szCs w:val="21"/>
          <w:shd w:val="clear" w:color="auto" w:fill="ffffff"/>
        </w:rPr>
        <w:t xml:space="preserve">птимизация подбора </w:t>
      </w:r>
      <w:r>
        <w:rPr>
          <w:rFonts w:cs="Times New Roman"/>
          <w:color w:val="000000"/>
          <w:szCs w:val="21"/>
          <w:shd w:val="clear" w:color="auto" w:fill="ffffff"/>
        </w:rPr>
        <w:t xml:space="preserve">гиперпараметров</w:t>
      </w:r>
      <w:r>
        <w:rPr>
          <w:rFonts w:cs="Times New Roman"/>
          <w:color w:val="000000"/>
          <w:szCs w:val="21"/>
          <w:shd w:val="clear" w:color="auto" w:fill="ffffff"/>
        </w:rPr>
        <w:t xml:space="preserve"> модели с помощью выбора по сетке и </w:t>
      </w:r>
      <w:r>
        <w:rPr>
          <w:rFonts w:cs="Times New Roman"/>
          <w:color w:val="000000"/>
          <w:szCs w:val="21"/>
          <w:shd w:val="clear" w:color="auto" w:fill="ffffff"/>
        </w:rPr>
        <w:t xml:space="preserve">перекрёстной</w:t>
      </w:r>
      <w:r>
        <w:rPr>
          <w:rFonts w:cs="Times New Roman"/>
          <w:color w:val="000000"/>
          <w:szCs w:val="21"/>
          <w:shd w:val="clear" w:color="auto" w:fill="ffffff"/>
        </w:rPr>
        <w:t xml:space="preserve"> проверки</w:t>
      </w:r>
      <w:r>
        <w:rPr>
          <w:rFonts w:cs="Times New Roman"/>
          <w:color w:val="000000"/>
          <w:szCs w:val="21"/>
          <w:shd w:val="clear" w:color="auto" w:fill="ffffff"/>
        </w:rPr>
        <w:t xml:space="preserve">; </w:t>
      </w:r>
      <w:r>
        <w:rPr>
          <w:rFonts w:cs="Times New Roman"/>
          <w:color w:val="000000"/>
          <w:szCs w:val="21"/>
          <w:shd w:val="clear" w:color="auto" w:fill="ffffff"/>
        </w:rPr>
        <w:t xml:space="preserve">п</w:t>
      </w:r>
      <w:r>
        <w:rPr>
          <w:rFonts w:cs="Times New Roman"/>
          <w:color w:val="000000"/>
          <w:szCs w:val="21"/>
          <w:shd w:val="clear" w:color="auto" w:fill="ffffff"/>
        </w:rPr>
        <w:t xml:space="preserve">одстановка оптимальных </w:t>
      </w:r>
      <w:r>
        <w:rPr>
          <w:rFonts w:cs="Times New Roman"/>
          <w:color w:val="000000"/>
          <w:szCs w:val="21"/>
          <w:shd w:val="clear" w:color="auto" w:fill="ffffff"/>
        </w:rPr>
        <w:t xml:space="preserve">гиперпараметров</w:t>
      </w:r>
      <w:r>
        <w:rPr>
          <w:rFonts w:cs="Times New Roman"/>
          <w:color w:val="000000"/>
          <w:szCs w:val="21"/>
          <w:shd w:val="clear" w:color="auto" w:fill="ffffff"/>
        </w:rPr>
        <w:t xml:space="preserve"> в модель и обучение модели на тренировочных данных</w:t>
      </w:r>
      <w:r>
        <w:rPr>
          <w:rFonts w:cs="Times New Roman"/>
          <w:color w:val="000000"/>
          <w:szCs w:val="21"/>
          <w:shd w:val="clear" w:color="auto" w:fill="ffffff"/>
        </w:rPr>
        <w:t xml:space="preserve">; оценка полученных данных; сравнение со стандартными значениями</w:t>
      </w:r>
      <w:r>
        <w:rPr>
          <w:rFonts w:cs="Times New Roman"/>
          <w:color w:val="000000"/>
          <w:szCs w:val="21"/>
          <w:shd w:val="clear" w:color="auto" w:fill="ffffff"/>
        </w:rPr>
        <w:t xml:space="preserve">.</w:t>
      </w:r>
      <w:r>
        <w:rPr>
          <w:rFonts w:cs="Times New Roman"/>
          <w:color w:val="000000"/>
          <w:szCs w:val="21"/>
          <w:shd w:val="clear" w:color="auto" w:fill="ffffff"/>
        </w:rPr>
      </w:r>
      <w:r>
        <w:rPr>
          <w:rFonts w:cs="Times New Roman"/>
          <w:color w:val="000000"/>
          <w:szCs w:val="21"/>
          <w:shd w:val="clear" w:color="auto" w:fill="ffffff"/>
        </w:rPr>
      </w:r>
    </w:p>
    <w:p>
      <w:pPr>
        <w:pStyle w:val="944"/>
        <w:ind w:firstLine="0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73428" cy="891540"/>
                <wp:effectExtent l="0" t="0" r="8890" b="3810"/>
                <wp:docPr id="46" name="Рисунок 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79092" cy="8923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5" o:spid="_x0000_s45" type="#_x0000_t75" style="width:470.35pt;height:70.20pt;mso-wrap-distance-left:0.00pt;mso-wrap-distance-top:0.00pt;mso-wrap-distance-right:0.00pt;mso-wrap-distance-bottom:0.00pt;" stroked="false">
                <v:path textboxrect="0,0,0,0"/>
                <v:imagedata r:id="rId56" o:title=""/>
              </v:shape>
            </w:pict>
          </mc:Fallback>
        </mc:AlternateContent>
      </w:r>
      <w:r/>
    </w:p>
    <w:p>
      <w:pPr>
        <w:pStyle w:val="944"/>
        <w:jc w:val="center"/>
      </w:pPr>
      <w:r>
        <w:t xml:space="preserve">Рисунок </w:t>
      </w:r>
      <w:fldSimple w:instr="SEQ Рисунок \* ARABIC ">
        <w:r>
          <w:t xml:space="preserve">28</w:t>
        </w:r>
      </w:fldSimple>
      <w:r>
        <w:t xml:space="preserve"> - наилучшие </w:t>
      </w:r>
      <w:r>
        <w:t xml:space="preserve">гиперпараметры</w:t>
      </w:r>
      <w:r/>
    </w:p>
    <w:p>
      <w:pPr>
        <w:pStyle w:val="944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Модель после настройки </w:t>
      </w:r>
      <w:r>
        <w:rPr>
          <w:rFonts w:cs="Times New Roman"/>
          <w:color w:val="000000"/>
          <w:szCs w:val="21"/>
          <w:shd w:val="clear" w:color="auto" w:fill="ffffff"/>
        </w:rPr>
        <w:t xml:space="preserve">гиперпараметров</w:t>
      </w:r>
      <w:r>
        <w:rPr>
          <w:rFonts w:cs="Times New Roman"/>
          <w:color w:val="000000"/>
          <w:szCs w:val="21"/>
          <w:shd w:val="clear" w:color="auto" w:fill="ffffff"/>
        </w:rPr>
        <w:t xml:space="preserve"> показала результат немного лучше. Однако, ниже, чем базовая модель. Прочность при растяжении </w:t>
      </w:r>
      <w:r>
        <w:rPr>
          <w:rFonts w:cs="Times New Roman"/>
          <w:color w:val="000000"/>
          <w:szCs w:val="21"/>
          <w:shd w:val="clear" w:color="auto" w:fill="ffffff"/>
        </w:rPr>
        <w:t xml:space="preserve">и модуль упругости </w:t>
      </w:r>
      <w:r>
        <w:rPr>
          <w:rFonts w:cs="Times New Roman"/>
          <w:color w:val="000000"/>
          <w:szCs w:val="21"/>
          <w:shd w:val="clear" w:color="auto" w:fill="ffffff"/>
        </w:rPr>
        <w:t xml:space="preserve">не имеет линейной зависимости. Все использованные модели не справились с задачей.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Результат неудовлетворительный. </w:t>
      </w:r>
      <w:r>
        <w:rPr>
          <w:rFonts w:cs="Times New Roman"/>
          <w:color w:val="000000"/>
          <w:szCs w:val="21"/>
          <w:shd w:val="clear" w:color="auto" w:fill="ffffff"/>
        </w:rPr>
        <w:t xml:space="preserve">Свойства композитных материалов в первую очередь зависят от используемых материалов.</w:t>
      </w:r>
      <w:r>
        <w:rPr>
          <w:rFonts w:cs="Times New Roman"/>
          <w:color w:val="000000"/>
          <w:szCs w:val="21"/>
          <w:shd w:val="clear" w:color="auto" w:fill="ffffff"/>
        </w:rPr>
      </w:r>
      <w:r>
        <w:rPr>
          <w:rFonts w:cs="Times New Roman"/>
          <w:color w:val="000000"/>
          <w:szCs w:val="21"/>
          <w:shd w:val="clear" w:color="auto" w:fill="ffffff"/>
        </w:rPr>
      </w:r>
    </w:p>
    <w:p>
      <w:pPr>
        <w:pStyle w:val="944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Таблица </w:t>
      </w:r>
      <w:r>
        <w:rPr>
          <w:rFonts w:cs="Times New Roman"/>
          <w:color w:val="000000"/>
          <w:szCs w:val="21"/>
          <w:shd w:val="clear" w:color="auto" w:fill="ffffff"/>
        </w:rPr>
        <w:t xml:space="preserve">1</w:t>
      </w:r>
      <w:r>
        <w:rPr>
          <w:rFonts w:cs="Times New Roman"/>
          <w:color w:val="000000"/>
          <w:szCs w:val="21"/>
          <w:shd w:val="clear" w:color="auto" w:fill="ffffff"/>
        </w:rPr>
        <w:t xml:space="preserve">. Результаты построения и обучения моделей</w:t>
      </w:r>
      <w:r>
        <w:rPr>
          <w:rFonts w:cs="Times New Roman"/>
          <w:color w:val="000000"/>
          <w:szCs w:val="21"/>
          <w:shd w:val="clear" w:color="auto" w:fill="ffffff"/>
        </w:rPr>
      </w:r>
      <w:r>
        <w:rPr>
          <w:rFonts w:cs="Times New Roman"/>
          <w:color w:val="000000"/>
          <w:szCs w:val="21"/>
          <w:shd w:val="clear" w:color="auto" w:fill="ffffff"/>
        </w:rPr>
      </w:r>
    </w:p>
    <w:tbl>
      <w:tblPr>
        <w:tblW w:w="0" w:type="auto"/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086"/>
        <w:gridCol w:w="3053"/>
        <w:gridCol w:w="1365"/>
        <w:gridCol w:w="1235"/>
      </w:tblGrid>
      <w:tr>
        <w:tblPrEx/>
        <w:trPr>
          <w:tblHeader/>
        </w:trPr>
        <w:tc>
          <w:tcPr>
            <w:shd w:val="clear" w:color="auto" w:fill="fffff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auto" w:fill="fffff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 xml:space="preserve">Model</w:t>
            </w: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auto" w:fill="fffff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 xml:space="preserve">MAE</w:t>
            </w: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auto" w:fill="fffff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 xml:space="preserve">R2</w:t>
            </w: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 xml:space="preserve"> </w:t>
            </w: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 xml:space="preserve">score</w:t>
            </w: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r>
          </w:p>
        </w:tc>
      </w:tr>
      <w:tr>
        <w:tblPrEx/>
        <w:trPr/>
        <w:tc>
          <w:tcPr>
            <w:shd w:val="clear" w:color="auto" w:fill="f5f5f5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 xml:space="preserve">Модуль упругости при растяжении</w:t>
            </w: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auto" w:fill="f5f5f5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 xml:space="preserve">KNeighborsRegressor_upr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auto" w:fill="f5f5f5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 xml:space="preserve">2.517884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auto" w:fill="f5f5f5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 xml:space="preserve">-0.001000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</w:p>
        </w:tc>
      </w:tr>
      <w:tr>
        <w:tblPrEx/>
        <w:trPr/>
        <w:tc>
          <w:tcPr>
            <w:shd w:val="clear" w:color="auto" w:fill="fffff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 xml:space="preserve">Прочность при растяжении</w:t>
            </w: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auto" w:fill="fffff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 xml:space="preserve">KNeighborsRegressor_pr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auto" w:fill="fffff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 xml:space="preserve">368.126111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auto" w:fill="fffff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 xml:space="preserve">-0.009000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</w:p>
        </w:tc>
      </w:tr>
      <w:tr>
        <w:tblPrEx/>
        <w:trPr/>
        <w:tc>
          <w:tcPr>
            <w:shd w:val="clear" w:color="auto" w:fill="f5f5f5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 xml:space="preserve">Модуль упругости при растяжении</w:t>
            </w: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auto" w:fill="f5f5f5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 xml:space="preserve">LinearRegression_upr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auto" w:fill="f5f5f5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 xml:space="preserve">2.546419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auto" w:fill="f5f5f5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 xml:space="preserve">-0.021000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</w:p>
        </w:tc>
      </w:tr>
      <w:tr>
        <w:tblPrEx/>
        <w:trPr/>
        <w:tc>
          <w:tcPr>
            <w:shd w:val="clear" w:color="auto" w:fill="fffff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 xml:space="preserve">Прочность при растяжении</w:t>
            </w: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auto" w:fill="fffff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 xml:space="preserve">LinearRegression_pr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auto" w:fill="fffff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 xml:space="preserve">370.542618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auto" w:fill="fffff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 xml:space="preserve">-0.021000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</w:p>
        </w:tc>
      </w:tr>
      <w:tr>
        <w:tblPrEx/>
        <w:trPr/>
        <w:tc>
          <w:tcPr>
            <w:shd w:val="clear" w:color="auto" w:fill="f5f5f5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 xml:space="preserve">Модуль упругости при растяжении</w:t>
            </w: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auto" w:fill="f5f5f5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 xml:space="preserve">RandomForestRegressor_upr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auto" w:fill="f5f5f5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 xml:space="preserve">2.597992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auto" w:fill="f5f5f5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 xml:space="preserve">-0.061000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</w:p>
        </w:tc>
      </w:tr>
      <w:tr>
        <w:tblPrEx/>
        <w:trPr/>
        <w:tc>
          <w:tcPr>
            <w:shd w:val="clear" w:color="auto" w:fill="fffff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 xml:space="preserve">Прочность при растяжении</w:t>
            </w: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auto" w:fill="fffff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 xml:space="preserve">RandomForestRegressor_pr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auto" w:fill="fffff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 xml:space="preserve">370.967356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auto" w:fill="fffff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 xml:space="preserve">-0.013000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</w:p>
        </w:tc>
      </w:tr>
      <w:tr>
        <w:tblPrEx/>
        <w:trPr/>
        <w:tc>
          <w:tcPr>
            <w:shd w:val="clear" w:color="auto" w:fill="f5f5f5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 xml:space="preserve">Модуль упругости при растяжении</w:t>
            </w: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auto" w:fill="f5f5f5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 xml:space="preserve">MLPRegressor_upr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auto" w:fill="f5f5f5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 xml:space="preserve">2.514920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auto" w:fill="f5f5f5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 xml:space="preserve">-0.000084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</w:p>
        </w:tc>
      </w:tr>
      <w:tr>
        <w:tblPrEx/>
        <w:trPr/>
        <w:tc>
          <w:tcPr>
            <w:shd w:val="clear" w:color="auto" w:fill="fffff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 xml:space="preserve">Прочность при растяжении</w:t>
            </w: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auto" w:fill="fffff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 xml:space="preserve">MLPRegressor_pr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auto" w:fill="fffff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 xml:space="preserve">367.611428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</w:p>
        </w:tc>
        <w:tc>
          <w:tcPr>
            <w:shd w:val="clear" w:color="auto" w:fill="ffffff"/>
            <w:tcMar>
              <w:left w:w="120" w:type="dxa"/>
              <w:top w:w="120" w:type="dxa"/>
              <w:right w:w="120" w:type="dxa"/>
              <w:bottom w:w="120" w:type="dxa"/>
            </w:tcMar>
            <w:tcW w:w="0" w:type="auto"/>
            <w:vAlign w:val="center"/>
            <w:textDirection w:val="lrTb"/>
            <w:noWrap w:val="false"/>
          </w:tcPr>
          <w:p>
            <w:pPr>
              <w:pStyle w:val="944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 xml:space="preserve">-0.009000</w:t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  <w:r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r>
          </w:p>
        </w:tc>
      </w:tr>
    </w:tbl>
    <w:p>
      <w:pPr>
        <w:pStyle w:val="934"/>
        <w:numPr>
          <w:ilvl w:val="1"/>
          <w:numId w:val="12"/>
        </w:numPr>
        <w:ind w:left="1077"/>
        <w:jc w:val="center"/>
        <w:keepLines/>
        <w:keepNext/>
        <w:spacing w:before="300" w:after="300" w:line="360" w:lineRule="auto"/>
        <w:rPr>
          <w:rFonts w:eastAsia="Times New Roman" w:cs="Times New Roman"/>
          <w:b/>
          <w:bCs/>
        </w:rPr>
        <w:outlineLvl w:val="0"/>
      </w:pPr>
      <w:r/>
      <w:bookmarkStart w:id="11" w:name="_Toc106232847"/>
      <w:r>
        <w:rPr>
          <w:rFonts w:eastAsia="Times New Roman" w:cs="Times New Roman"/>
          <w:b/>
          <w:bCs/>
        </w:rPr>
        <w:t xml:space="preserve">Тестирование модели</w:t>
      </w:r>
      <w:bookmarkEnd w:id="11"/>
      <w:r>
        <w:rPr>
          <w:rFonts w:eastAsia="Times New Roman" w:cs="Times New Roman"/>
          <w:b/>
          <w:bCs/>
        </w:rPr>
      </w:r>
      <w:r>
        <w:rPr>
          <w:rFonts w:eastAsia="Times New Roman" w:cs="Times New Roman"/>
          <w:b/>
          <w:bCs/>
        </w:rPr>
      </w:r>
    </w:p>
    <w:p>
      <w:pPr>
        <w:pStyle w:val="944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После обучения моделей была проведена оценка точности этих моделей на обучающей и тестовых выборках. В качестве параметра оценки модели использовалась средняя </w:t>
      </w:r>
      <w:r>
        <w:rPr>
          <w:rFonts w:cs="Times New Roman"/>
          <w:color w:val="000000"/>
          <w:szCs w:val="21"/>
          <w:shd w:val="clear" w:color="auto" w:fill="ffffff"/>
        </w:rPr>
        <w:t xml:space="preserve">квадратическая</w:t>
      </w:r>
      <w:r>
        <w:rPr>
          <w:rFonts w:cs="Times New Roman"/>
          <w:color w:val="000000"/>
          <w:szCs w:val="21"/>
          <w:shd w:val="clear" w:color="auto" w:fill="ffffff"/>
        </w:rPr>
        <w:t xml:space="preserve"> ошибка (M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 xml:space="preserve">S</w:t>
      </w:r>
      <w:r>
        <w:rPr>
          <w:rFonts w:cs="Times New Roman"/>
          <w:color w:val="000000"/>
          <w:szCs w:val="21"/>
          <w:shd w:val="clear" w:color="auto" w:fill="ffffff"/>
        </w:rPr>
        <w:t xml:space="preserve">E). </w:t>
      </w:r>
      <w:r>
        <w:rPr>
          <w:rFonts w:cs="Times New Roman"/>
          <w:color w:val="000000"/>
          <w:szCs w:val="21"/>
          <w:shd w:val="clear" w:color="auto" w:fill="ffffff"/>
        </w:rPr>
        <w:t xml:space="preserve">Результат неудовлетворительный. </w:t>
      </w:r>
      <w:r>
        <w:rPr>
          <w:rFonts w:cs="Times New Roman"/>
          <w:color w:val="000000"/>
          <w:szCs w:val="21"/>
          <w:shd w:val="clear" w:color="auto" w:fill="ffffff"/>
        </w:rPr>
      </w:r>
      <w:r>
        <w:rPr>
          <w:rFonts w:cs="Times New Roman"/>
          <w:color w:val="000000"/>
          <w:szCs w:val="21"/>
          <w:shd w:val="clear" w:color="auto" w:fill="ffffff"/>
        </w:rPr>
      </w:r>
    </w:p>
    <w:p>
      <w:pPr>
        <w:pStyle w:val="944"/>
        <w:ind w:firstLine="0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33415" cy="1728000"/>
                <wp:effectExtent l="0" t="0" r="635" b="5715"/>
                <wp:docPr id="47" name="Рисунок 10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" name="Рисунок 109"/>
                        <pic:cNvPicPr/>
                        <pic:nvPr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733415" cy="172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6" o:spid="_x0000_s46" type="#_x0000_t75" style="width:451.45pt;height:136.06pt;mso-wrap-distance-left:0.00pt;mso-wrap-distance-top:0.00pt;mso-wrap-distance-right:0.00pt;mso-wrap-distance-bottom:0.00pt;" stroked="false">
                <v:path textboxrect="0,0,0,0"/>
                <v:imagedata r:id="rId57" o:title=""/>
              </v:shape>
            </w:pict>
          </mc:Fallback>
        </mc:AlternateContent>
      </w:r>
      <w:r/>
    </w:p>
    <w:p>
      <w:pPr>
        <w:pStyle w:val="944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>
        <w:rPr>
          <w:rFonts w:cs="Times New Roman"/>
          <w:color w:val="000000"/>
          <w:szCs w:val="21"/>
          <w:shd w:val="clear" w:color="auto" w:fill="ffffff"/>
        </w:rPr>
        <w:fldChar w:fldCharType="begin"/>
      </w:r>
      <w:r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color w:val="000000"/>
          <w:szCs w:val="21"/>
          <w:shd w:val="clear" w:color="auto" w:fill="ffffff"/>
        </w:rPr>
        <w:t xml:space="preserve">29</w:t>
      </w:r>
      <w:r>
        <w:rPr>
          <w:rFonts w:cs="Times New Roman"/>
          <w:color w:val="000000"/>
          <w:szCs w:val="21"/>
          <w:shd w:val="clear" w:color="auto" w:fill="ffffff"/>
        </w:rPr>
        <w:fldChar w:fldCharType="end"/>
      </w:r>
      <w:r>
        <w:rPr>
          <w:rFonts w:cs="Times New Roman"/>
          <w:color w:val="000000"/>
          <w:szCs w:val="21"/>
          <w:shd w:val="clear" w:color="auto" w:fill="ffffff"/>
        </w:rPr>
        <w:t xml:space="preserve"> - результат оценки точности по </w:t>
      </w:r>
      <w:r>
        <w:rPr>
          <w:rFonts w:cs="Times New Roman"/>
          <w:color w:val="000000"/>
          <w:szCs w:val="21"/>
          <w:shd w:val="clear" w:color="auto" w:fill="ffffff"/>
        </w:rPr>
        <w:t xml:space="preserve">MSE</w:t>
      </w:r>
      <w:r>
        <w:rPr>
          <w:rFonts w:cs="Times New Roman"/>
          <w:color w:val="000000"/>
          <w:szCs w:val="21"/>
          <w:shd w:val="clear" w:color="auto" w:fill="ffffff"/>
        </w:rPr>
        <w:t xml:space="preserve"> и </w:t>
      </w:r>
      <w:r>
        <w:rPr>
          <w:rFonts w:cs="Times New Roman"/>
          <w:color w:val="000000"/>
          <w:szCs w:val="21"/>
          <w:shd w:val="clear" w:color="auto" w:fill="ffffff"/>
        </w:rPr>
        <w:t xml:space="preserve">R2</w:t>
      </w:r>
      <w:r>
        <w:rPr>
          <w:rFonts w:cs="Times New Roman"/>
          <w:color w:val="000000"/>
          <w:szCs w:val="21"/>
          <w:shd w:val="clear" w:color="auto" w:fill="ffffff"/>
        </w:rPr>
      </w:r>
      <w:r>
        <w:rPr>
          <w:rFonts w:cs="Times New Roman"/>
          <w:color w:val="000000"/>
          <w:szCs w:val="21"/>
          <w:shd w:val="clear" w:color="auto" w:fill="ffffff"/>
        </w:rPr>
      </w:r>
    </w:p>
    <w:p>
      <w:pPr>
        <w:pStyle w:val="944"/>
        <w:ind w:firstLine="0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525885" cy="3960000"/>
                <wp:effectExtent l="0" t="0" r="0" b="2540"/>
                <wp:docPr id="48" name="Рисунок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3525885" cy="396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7" o:spid="_x0000_s47" type="#_x0000_t75" style="width:277.63pt;height:311.81pt;mso-wrap-distance-left:0.00pt;mso-wrap-distance-top:0.00pt;mso-wrap-distance-right:0.00pt;mso-wrap-distance-bottom:0.00pt;" stroked="false">
                <v:path textboxrect="0,0,0,0"/>
                <v:imagedata r:id="rId58" o:title=""/>
              </v:shape>
            </w:pict>
          </mc:Fallback>
        </mc:AlternateContent>
      </w:r>
      <w:r/>
    </w:p>
    <w:p>
      <w:pPr>
        <w:pStyle w:val="944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>
        <w:rPr>
          <w:rFonts w:cs="Times New Roman"/>
          <w:color w:val="000000"/>
          <w:szCs w:val="21"/>
          <w:shd w:val="clear" w:color="auto" w:fill="ffffff"/>
        </w:rPr>
        <w:fldChar w:fldCharType="begin"/>
      </w:r>
      <w:r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color w:val="000000"/>
          <w:szCs w:val="21"/>
          <w:shd w:val="clear" w:color="auto" w:fill="ffffff"/>
        </w:rPr>
        <w:t xml:space="preserve">30</w:t>
      </w:r>
      <w:r>
        <w:rPr>
          <w:rFonts w:cs="Times New Roman"/>
          <w:color w:val="000000"/>
          <w:szCs w:val="21"/>
          <w:shd w:val="clear" w:color="auto" w:fill="ffffff"/>
        </w:rPr>
        <w:fldChar w:fldCharType="end"/>
      </w:r>
      <w:r>
        <w:rPr>
          <w:rFonts w:cs="Times New Roman"/>
          <w:color w:val="000000"/>
          <w:szCs w:val="21"/>
          <w:shd w:val="clear" w:color="auto" w:fill="ffffff"/>
        </w:rPr>
        <w:t xml:space="preserve"> - результат оценки точности по M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 xml:space="preserve">A</w:t>
      </w:r>
      <w:r>
        <w:rPr>
          <w:rFonts w:cs="Times New Roman"/>
          <w:color w:val="000000"/>
          <w:szCs w:val="21"/>
          <w:shd w:val="clear" w:color="auto" w:fill="ffffff"/>
        </w:rPr>
        <w:t xml:space="preserve">E</w:t>
      </w:r>
      <w:r>
        <w:rPr>
          <w:rFonts w:cs="Times New Roman"/>
          <w:color w:val="000000"/>
          <w:szCs w:val="21"/>
          <w:shd w:val="clear" w:color="auto" w:fill="ffffff"/>
        </w:rPr>
      </w:r>
      <w:r>
        <w:rPr>
          <w:rFonts w:cs="Times New Roman"/>
          <w:color w:val="000000"/>
          <w:szCs w:val="21"/>
          <w:shd w:val="clear" w:color="auto" w:fill="ffffff"/>
        </w:rPr>
      </w:r>
    </w:p>
    <w:p>
      <w:pPr>
        <w:pStyle w:val="944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Хотя в целом при таких результатах можно применять среднее значение переменной в качестве прогнозного.</w:t>
      </w:r>
      <w:r>
        <w:rPr>
          <w:rFonts w:cs="Times New Roman"/>
          <w:color w:val="000000"/>
          <w:szCs w:val="21"/>
          <w:shd w:val="clear" w:color="auto" w:fill="ffffff"/>
        </w:rPr>
      </w:r>
      <w:r>
        <w:rPr>
          <w:rFonts w:cs="Times New Roman"/>
          <w:color w:val="000000"/>
          <w:szCs w:val="21"/>
          <w:shd w:val="clear" w:color="auto" w:fill="ffffff"/>
        </w:rPr>
      </w:r>
    </w:p>
    <w:p>
      <w:pPr>
        <w:pStyle w:val="934"/>
        <w:numPr>
          <w:ilvl w:val="1"/>
          <w:numId w:val="12"/>
        </w:numPr>
        <w:ind w:left="1077"/>
        <w:jc w:val="center"/>
        <w:keepLines/>
        <w:keepNext/>
        <w:spacing w:before="300" w:line="360" w:lineRule="auto"/>
        <w:rPr>
          <w:rFonts w:eastAsia="Times New Roman" w:cs="Times New Roman"/>
          <w:b/>
          <w:bCs/>
        </w:rPr>
        <w:outlineLvl w:val="0"/>
      </w:pPr>
      <w:r/>
      <w:bookmarkStart w:id="12" w:name="_Toc106232848"/>
      <w:r>
        <w:rPr>
          <w:rFonts w:eastAsia="Times New Roman" w:cs="Times New Roman"/>
          <w:b/>
          <w:bCs/>
        </w:rPr>
        <w:t xml:space="preserve">Написать нейронную сеть, которая будет рекомендовать</w:t>
      </w:r>
      <w:bookmarkEnd w:id="12"/>
      <w:r>
        <w:rPr>
          <w:rFonts w:eastAsia="Times New Roman" w:cs="Times New Roman"/>
          <w:b/>
          <w:bCs/>
        </w:rPr>
        <w:t xml:space="preserve"> </w:t>
      </w:r>
      <w:r>
        <w:rPr>
          <w:rFonts w:eastAsia="Times New Roman" w:cs="Times New Roman"/>
          <w:b/>
          <w:bCs/>
        </w:rPr>
      </w:r>
      <w:r>
        <w:rPr>
          <w:rFonts w:eastAsia="Times New Roman" w:cs="Times New Roman"/>
          <w:b/>
          <w:bCs/>
        </w:rPr>
      </w:r>
    </w:p>
    <w:p>
      <w:pPr>
        <w:pStyle w:val="944"/>
        <w:jc w:val="center"/>
        <w:spacing w:after="300"/>
        <w:rPr>
          <w:rFonts w:cs="Times New Roman"/>
          <w:b/>
          <w:bCs/>
          <w:color w:val="000000"/>
          <w:szCs w:val="21"/>
          <w:shd w:val="clear" w:color="auto" w:fill="ffffff"/>
        </w:rPr>
      </w:pPr>
      <w:r>
        <w:rPr>
          <w:rFonts w:cs="Times New Roman"/>
          <w:b/>
          <w:bCs/>
          <w:color w:val="000000"/>
          <w:szCs w:val="21"/>
          <w:shd w:val="clear" w:color="auto" w:fill="ffffff"/>
        </w:rPr>
        <w:t xml:space="preserve">соотношение </w:t>
      </w:r>
      <w:r>
        <w:rPr>
          <w:rFonts w:cs="Times New Roman"/>
          <w:b/>
          <w:bCs/>
          <w:color w:val="000000"/>
          <w:szCs w:val="21"/>
          <w:shd w:val="clear" w:color="auto" w:fill="ffffff"/>
        </w:rPr>
        <w:t xml:space="preserve">«</w:t>
      </w:r>
      <w:r>
        <w:rPr>
          <w:rFonts w:cs="Times New Roman"/>
          <w:b/>
          <w:bCs/>
          <w:color w:val="000000"/>
          <w:szCs w:val="21"/>
          <w:shd w:val="clear" w:color="auto" w:fill="ffffff"/>
        </w:rPr>
        <w:t xml:space="preserve">матрица</w:t>
      </w:r>
      <w:r>
        <w:rPr>
          <w:rFonts w:cs="Times New Roman"/>
          <w:b/>
          <w:bCs/>
          <w:color w:val="000000"/>
          <w:szCs w:val="21"/>
          <w:shd w:val="clear" w:color="auto" w:fill="ffffff"/>
        </w:rPr>
        <w:t xml:space="preserve"> – наполнитель»</w:t>
      </w:r>
      <w:r>
        <w:rPr>
          <w:rFonts w:cs="Times New Roman"/>
          <w:b/>
          <w:bCs/>
          <w:color w:val="000000"/>
          <w:szCs w:val="21"/>
          <w:shd w:val="clear" w:color="auto" w:fill="ffffff"/>
        </w:rPr>
        <w:t xml:space="preserve">.</w:t>
      </w:r>
      <w:r>
        <w:rPr>
          <w:rFonts w:cs="Times New Roman"/>
          <w:b/>
          <w:bCs/>
          <w:color w:val="000000"/>
          <w:szCs w:val="21"/>
          <w:shd w:val="clear" w:color="auto" w:fill="ffffff"/>
        </w:rPr>
      </w:r>
      <w:r>
        <w:rPr>
          <w:rFonts w:cs="Times New Roman"/>
          <w:b/>
          <w:bCs/>
          <w:color w:val="000000"/>
          <w:szCs w:val="21"/>
          <w:shd w:val="clear" w:color="auto" w:fill="ffffff"/>
        </w:rPr>
      </w:r>
    </w:p>
    <w:p>
      <w:pPr>
        <w:pStyle w:val="944"/>
        <w:rPr>
          <w:rFonts w:cs="Times New Roman"/>
          <w:color w:val="000000"/>
          <w:highlight w:val="none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Обучение нейронной сети — это такой процесс, при котором происходит подбор оптимальных параметров модели, с точки зрения минимизации функционала ошибки. </w:t>
      </w:r>
      <w:r>
        <w:rPr>
          <w:rFonts w:cs="Times New Roman"/>
          <w:color w:val="000000"/>
          <w:szCs w:val="21"/>
          <w:shd w:val="clear" w:color="auto" w:fill="ffffff"/>
        </w:rPr>
        <w:t xml:space="preserve">Начнём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стоить </w:t>
      </w:r>
      <w:r>
        <w:rPr>
          <w:rFonts w:cs="Times New Roman"/>
          <w:color w:val="000000"/>
          <w:szCs w:val="21"/>
          <w:shd w:val="clear" w:color="auto" w:fill="ffffff"/>
        </w:rPr>
        <w:t xml:space="preserve">нейро</w:t>
      </w:r>
      <w:r>
        <w:rPr>
          <w:rFonts w:cs="Times New Roman"/>
          <w:color w:val="000000"/>
          <w:szCs w:val="21"/>
          <w:shd w:val="clear" w:color="auto" w:fill="ffffff"/>
        </w:rPr>
        <w:t xml:space="preserve">нную</w:t>
      </w:r>
      <w:r>
        <w:rPr>
          <w:rFonts w:cs="Times New Roman"/>
          <w:color w:val="000000"/>
          <w:szCs w:val="21"/>
          <w:shd w:val="clear" w:color="auto" w:fill="ffffff"/>
        </w:rPr>
        <w:t xml:space="preserve"> сеть с помощью класса </w:t>
      </w:r>
      <w:r>
        <w:rPr>
          <w:rFonts w:cs="Times New Roman"/>
          <w:color w:val="000000"/>
          <w:szCs w:val="21"/>
          <w:shd w:val="clear" w:color="auto" w:fill="ffffff"/>
        </w:rPr>
        <w:t xml:space="preserve">keras.Sequential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  <w:r>
        <w:rPr>
          <w:rFonts w:cs="Times New Roman"/>
          <w:color w:val="000000"/>
          <w:highlight w:val="none"/>
          <w:shd w:val="clear" w:color="auto" w:fill="ffffff"/>
        </w:rPr>
      </w:r>
      <w:r>
        <w:rPr>
          <w:rFonts w:cs="Times New Roman"/>
          <w:color w:val="000000"/>
          <w:highlight w:val="none"/>
          <w:shd w:val="clear" w:color="auto" w:fill="ffffff"/>
        </w:rPr>
      </w:r>
    </w:p>
    <w:p>
      <w:pPr>
        <w:pStyle w:val="944"/>
        <w:ind w:firstLine="0"/>
        <w:rPr>
          <w:rFonts w:cs="Times New Roman"/>
          <w:color w:val="000000"/>
        </w:rPr>
      </w:pPr>
      <w:r>
        <w:rPr>
          <w:rFonts w:cs="Times New Roman"/>
          <w:color w:val="000000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332220" cy="1804836"/>
                <wp:effectExtent l="0" t="0" r="0" b="0"/>
                <wp:docPr id="4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1113975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6332220" cy="18048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8" o:spid="_x0000_s48" type="#_x0000_t75" style="width:498.60pt;height:142.11pt;mso-wrap-distance-left:0.00pt;mso-wrap-distance-top:0.00pt;mso-wrap-distance-right:0.00pt;mso-wrap-distance-bottom:0.00pt;" stroked="false">
                <v:path textboxrect="0,0,0,0"/>
                <v:imagedata r:id="rId59" o:title=""/>
              </v:shape>
            </w:pict>
          </mc:Fallback>
        </mc:AlternateContent>
      </w:r>
      <w:r>
        <w:rPr>
          <w:rFonts w:cs="Times New Roman"/>
          <w:color w:val="000000"/>
        </w:rPr>
      </w:r>
      <w:r>
        <w:rPr>
          <w:rFonts w:cs="Times New Roman"/>
          <w:color w:val="000000"/>
        </w:rPr>
      </w:r>
    </w:p>
    <w:p>
      <w:pPr>
        <w:pStyle w:val="944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>
        <w:rPr>
          <w:rFonts w:cs="Times New Roman"/>
          <w:color w:val="000000"/>
          <w:szCs w:val="21"/>
          <w:shd w:val="clear" w:color="auto" w:fill="ffffff"/>
        </w:rPr>
        <w:fldChar w:fldCharType="begin"/>
      </w:r>
      <w:r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color w:val="000000"/>
          <w:szCs w:val="21"/>
          <w:shd w:val="clear" w:color="auto" w:fill="ffffff"/>
        </w:rPr>
        <w:t xml:space="preserve">31</w:t>
      </w:r>
      <w:r>
        <w:rPr>
          <w:rFonts w:cs="Times New Roman"/>
          <w:color w:val="000000"/>
          <w:szCs w:val="21"/>
          <w:shd w:val="clear" w:color="auto" w:fill="ffffff"/>
        </w:rPr>
        <w:fldChar w:fldCharType="end"/>
      </w:r>
      <w:r>
        <w:rPr>
          <w:rFonts w:cs="Times New Roman"/>
          <w:color w:val="000000"/>
          <w:szCs w:val="21"/>
          <w:shd w:val="clear" w:color="auto" w:fill="ffffff"/>
        </w:rPr>
        <w:t xml:space="preserve"> - создание нейронной сети</w:t>
      </w:r>
      <w:r>
        <w:rPr>
          <w:rFonts w:cs="Times New Roman"/>
          <w:color w:val="000000"/>
          <w:szCs w:val="21"/>
          <w:shd w:val="clear" w:color="auto" w:fill="ffffff"/>
        </w:rPr>
      </w:r>
      <w:r>
        <w:rPr>
          <w:rFonts w:cs="Times New Roman"/>
          <w:color w:val="000000"/>
          <w:szCs w:val="21"/>
          <w:shd w:val="clear" w:color="auto" w:fill="ffffff"/>
        </w:rPr>
      </w:r>
    </w:p>
    <w:p>
      <w:pPr>
        <w:pStyle w:val="944"/>
        <w:rPr>
          <w:rFonts w:cs="Times New Roman"/>
          <w:color w:val="000000"/>
          <w:highlight w:val="none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Определим параметры, поищем оптимальные параметры, посмотрим на результаты. С помощью </w:t>
      </w:r>
      <w:r>
        <w:rPr>
          <w:rFonts w:cs="Times New Roman"/>
          <w:color w:val="000000"/>
          <w:szCs w:val="21"/>
          <w:shd w:val="clear" w:color="auto" w:fill="ffffff"/>
        </w:rPr>
        <w:t xml:space="preserve">KerasClassifier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выйдем</w:t>
      </w:r>
      <w:r>
        <w:rPr>
          <w:rFonts w:cs="Times New Roman"/>
          <w:color w:val="000000"/>
          <w:szCs w:val="21"/>
          <w:shd w:val="clear" w:color="auto" w:fill="ffffff"/>
        </w:rPr>
        <w:t xml:space="preserve"> на наилучшие параметры для нашей нейронной сети</w:t>
      </w:r>
      <w:r>
        <w:rPr>
          <w:rFonts w:cs="Times New Roman"/>
          <w:color w:val="000000"/>
          <w:szCs w:val="21"/>
          <w:shd w:val="clear" w:color="auto" w:fill="ffffff"/>
        </w:rPr>
        <w:t xml:space="preserve"> и построим окончательную нейросеть.</w:t>
      </w:r>
      <w:r>
        <w:rPr>
          <w:rFonts w:cs="Times New Roman"/>
          <w:color w:val="000000"/>
          <w:highlight w:val="none"/>
          <w:shd w:val="clear" w:color="auto" w:fill="ffffff"/>
        </w:rPr>
      </w:r>
      <w:r>
        <w:rPr>
          <w:rFonts w:cs="Times New Roman"/>
          <w:color w:val="000000"/>
          <w:highlight w:val="none"/>
          <w:shd w:val="clear" w:color="auto" w:fill="ffffff"/>
        </w:rPr>
      </w:r>
    </w:p>
    <w:p>
      <w:pPr>
        <w:pStyle w:val="944"/>
        <w:rPr>
          <w:rFonts w:cs="Times New Roman"/>
          <w:color w:val="000000"/>
        </w:rPr>
      </w:pP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3423625" cy="2845866"/>
                <wp:effectExtent l="0" t="0" r="0" b="0"/>
                <wp:docPr id="5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83852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 flipH="0" flipV="0">
                          <a:off x="0" y="0"/>
                          <a:ext cx="3423624" cy="2845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9" o:spid="_x0000_s49" type="#_x0000_t75" style="width:269.58pt;height:224.08pt;mso-wrap-distance-left:0.00pt;mso-wrap-distance-top:0.00pt;mso-wrap-distance-right:0.00pt;mso-wrap-distance-bottom:0.00pt;" stroked="false">
                <v:path textboxrect="0,0,0,0"/>
                <v:imagedata r:id="rId60" o:title=""/>
              </v:shape>
            </w:pict>
          </mc:Fallback>
        </mc:AlternateContent>
      </w:r>
      <w:r>
        <w:rPr>
          <w:rFonts w:cs="Times New Roman"/>
          <w:color w:val="000000"/>
        </w:rPr>
      </w:r>
      <w:r>
        <w:rPr>
          <w:rFonts w:cs="Times New Roman"/>
          <w:color w:val="000000"/>
        </w:rPr>
      </w:r>
    </w:p>
    <w:p>
      <w:pPr>
        <w:pStyle w:val="944"/>
        <w:ind w:firstLine="0"/>
        <w:jc w:val="left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>
        <w:rPr>
          <w:rFonts w:cs="Times New Roman"/>
          <w:color w:val="000000"/>
          <w:szCs w:val="21"/>
          <w:shd w:val="clear" w:color="auto" w:fill="ffffff"/>
        </w:rPr>
        <w:fldChar w:fldCharType="begin"/>
      </w:r>
      <w:r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color w:val="000000"/>
          <w:szCs w:val="21"/>
          <w:shd w:val="clear" w:color="auto" w:fill="ffffff"/>
        </w:rPr>
        <w:t xml:space="preserve">32</w:t>
      </w:r>
      <w:r>
        <w:rPr>
          <w:rFonts w:cs="Times New Roman"/>
          <w:color w:val="000000"/>
          <w:szCs w:val="21"/>
          <w:shd w:val="clear" w:color="auto" w:fill="ffffff"/>
        </w:rPr>
        <w:fldChar w:fldCharType="end"/>
      </w:r>
      <w:r>
        <w:rPr>
          <w:rFonts w:cs="Times New Roman"/>
          <w:color w:val="000000"/>
          <w:szCs w:val="21"/>
          <w:shd w:val="clear" w:color="auto" w:fill="ffffff"/>
        </w:rPr>
        <w:t xml:space="preserve"> - построение первой нейросети</w:t>
      </w:r>
      <w:r>
        <w:rPr>
          <w:rFonts w:cs="Times New Roman"/>
          <w:color w:val="000000"/>
          <w:szCs w:val="21"/>
          <w:shd w:val="clear" w:color="auto" w:fill="ffffff"/>
        </w:rPr>
      </w:r>
      <w:r>
        <w:rPr>
          <w:rFonts w:cs="Times New Roman"/>
          <w:color w:val="000000"/>
          <w:szCs w:val="21"/>
          <w:shd w:val="clear" w:color="auto" w:fill="ffffff"/>
        </w:rPr>
      </w:r>
    </w:p>
    <w:p>
      <w:pPr>
        <w:pStyle w:val="944"/>
        <w:rPr>
          <w:rFonts w:cs="Times New Roman"/>
          <w:color w:val="000000"/>
          <w:highlight w:val="none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Обучим и оценим модель, посмотрим на потери</w:t>
      </w:r>
      <w:r>
        <w:rPr>
          <w:rFonts w:cs="Times New Roman"/>
          <w:color w:val="000000"/>
          <w:szCs w:val="21"/>
          <w:shd w:val="clear" w:color="auto" w:fill="ffffff"/>
        </w:rPr>
        <w:t xml:space="preserve">, з</w:t>
      </w:r>
      <w:r>
        <w:rPr>
          <w:rFonts w:cs="Times New Roman"/>
          <w:color w:val="000000"/>
          <w:szCs w:val="21"/>
          <w:shd w:val="clear" w:color="auto" w:fill="ffffff"/>
        </w:rPr>
        <w:t xml:space="preserve">ададим функцию для визуализации факт/прогноз для результатов моделей</w:t>
      </w:r>
      <w:r>
        <w:rPr>
          <w:rFonts w:cs="Times New Roman"/>
          <w:color w:val="000000"/>
          <w:szCs w:val="21"/>
          <w:shd w:val="clear" w:color="auto" w:fill="ffffff"/>
        </w:rPr>
        <w:t xml:space="preserve">.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highlight w:val="none"/>
          <w:shd w:val="clear" w:color="auto" w:fill="ffffff"/>
        </w:rPr>
      </w:r>
      <w:r>
        <w:rPr>
          <w:rFonts w:cs="Times New Roman"/>
          <w:color w:val="000000"/>
          <w:highlight w:val="none"/>
          <w:shd w:val="clear" w:color="auto" w:fill="ffffff"/>
        </w:rPr>
      </w:r>
    </w:p>
    <w:p>
      <w:pPr>
        <w:pStyle w:val="944"/>
        <w:rPr>
          <w:rFonts w:cs="Times New Roman"/>
          <w:color w:val="000000"/>
        </w:rPr>
      </w:pPr>
      <w:r>
        <w:rPr>
          <w:rFonts w:cs="Times New Roman"/>
          <w:color w:val="000000"/>
          <w:szCs w:val="21"/>
          <w:highlight w:val="none"/>
          <w:shd w:val="clear" w:color="auto" w:fill="ffffff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633425" cy="4373331"/>
                <wp:effectExtent l="0" t="0" r="0" b="0"/>
                <wp:docPr id="5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883370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 flipH="0" flipV="0">
                          <a:off x="0" y="0"/>
                          <a:ext cx="5633424" cy="43733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0" o:spid="_x0000_s50" type="#_x0000_t75" style="width:443.58pt;height:344.36pt;mso-wrap-distance-left:0.00pt;mso-wrap-distance-top:0.00pt;mso-wrap-distance-right:0.00pt;mso-wrap-distance-bottom:0.00pt;" stroked="false">
                <v:path textboxrect="0,0,0,0"/>
                <v:imagedata r:id="rId61" o:title=""/>
              </v:shape>
            </w:pict>
          </mc:Fallback>
        </mc:AlternateContent>
      </w:r>
      <w:r>
        <w:rPr>
          <w:rFonts w:cs="Times New Roman"/>
          <w:color w:val="000000"/>
        </w:rPr>
      </w:r>
      <w:r>
        <w:rPr>
          <w:rFonts w:cs="Times New Roman"/>
          <w:color w:val="000000"/>
        </w:rPr>
      </w:r>
    </w:p>
    <w:p>
      <w:pPr>
        <w:pStyle w:val="944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>
        <w:rPr>
          <w:rFonts w:cs="Times New Roman"/>
          <w:color w:val="000000"/>
          <w:szCs w:val="21"/>
          <w:shd w:val="clear" w:color="auto" w:fill="ffffff"/>
        </w:rPr>
        <w:fldChar w:fldCharType="begin"/>
      </w:r>
      <w:r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color w:val="000000"/>
          <w:szCs w:val="21"/>
          <w:shd w:val="clear" w:color="auto" w:fill="ffffff"/>
        </w:rPr>
        <w:t xml:space="preserve">33</w:t>
      </w:r>
      <w:r>
        <w:rPr>
          <w:rFonts w:cs="Times New Roman"/>
          <w:color w:val="000000"/>
          <w:szCs w:val="21"/>
          <w:shd w:val="clear" w:color="auto" w:fill="ffffff"/>
        </w:rPr>
        <w:fldChar w:fldCharType="end"/>
      </w:r>
      <w:r>
        <w:rPr>
          <w:rFonts w:cs="Times New Roman"/>
          <w:color w:val="000000"/>
          <w:szCs w:val="21"/>
          <w:shd w:val="clear" w:color="auto" w:fill="ffffff"/>
        </w:rPr>
        <w:t xml:space="preserve"> - </w:t>
      </w:r>
      <w:r>
        <w:rPr>
          <w:rFonts w:cs="Times New Roman"/>
          <w:color w:val="000000"/>
          <w:szCs w:val="21"/>
          <w:shd w:val="clear" w:color="auto" w:fill="ffffff"/>
        </w:rPr>
        <w:t xml:space="preserve">визуализация</w:t>
      </w:r>
      <w:r>
        <w:rPr>
          <w:rFonts w:cs="Times New Roman"/>
          <w:color w:val="000000"/>
          <w:szCs w:val="21"/>
          <w:shd w:val="clear" w:color="auto" w:fill="ffffff"/>
        </w:rPr>
      </w:r>
      <w:r>
        <w:rPr>
          <w:rFonts w:cs="Times New Roman"/>
          <w:color w:val="000000"/>
          <w:szCs w:val="21"/>
          <w:shd w:val="clear" w:color="auto" w:fill="ffffff"/>
        </w:rPr>
      </w:r>
    </w:p>
    <w:p>
      <w:pPr>
        <w:pStyle w:val="944"/>
        <w:ind w:firstLine="0"/>
        <w:jc w:val="center"/>
        <w:keepNext/>
      </w:pPr>
      <w:r>
        <w:rPr>
          <w:color w:val="000000"/>
          <w:szCs w:val="21"/>
          <w:shd w:val="clear" w:color="auto" w:fill="ffffff"/>
        </w:rPr>
      </w:r>
      <w:r/>
    </w:p>
    <w:p>
      <w:pPr>
        <w:pStyle w:val="944"/>
        <w:ind w:firstLine="0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332220" cy="1649730"/>
                <wp:effectExtent l="0" t="0" r="0" b="7620"/>
                <wp:docPr id="52" name="Рисунок 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6332220" cy="1649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1" o:spid="_x0000_s51" type="#_x0000_t75" style="width:498.60pt;height:129.90pt;mso-wrap-distance-left:0.00pt;mso-wrap-distance-top:0.00pt;mso-wrap-distance-right:0.00pt;mso-wrap-distance-bottom:0.00pt;" stroked="false">
                <v:path textboxrect="0,0,0,0"/>
                <v:imagedata r:id="rId62" o:title=""/>
              </v:shape>
            </w:pict>
          </mc:Fallback>
        </mc:AlternateContent>
      </w:r>
      <w:r/>
    </w:p>
    <w:p>
      <w:pPr>
        <w:pStyle w:val="944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>
        <w:rPr>
          <w:rFonts w:cs="Times New Roman"/>
          <w:color w:val="000000"/>
          <w:szCs w:val="21"/>
          <w:shd w:val="clear" w:color="auto" w:fill="ffffff"/>
        </w:rPr>
        <w:fldChar w:fldCharType="begin"/>
      </w:r>
      <w:r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color w:val="000000"/>
          <w:szCs w:val="21"/>
          <w:shd w:val="clear" w:color="auto" w:fill="ffffff"/>
        </w:rPr>
        <w:t xml:space="preserve">34</w:t>
      </w:r>
      <w:r>
        <w:rPr>
          <w:rFonts w:cs="Times New Roman"/>
          <w:color w:val="000000"/>
          <w:szCs w:val="21"/>
          <w:shd w:val="clear" w:color="auto" w:fill="ffffff"/>
        </w:rPr>
        <w:fldChar w:fldCharType="end"/>
      </w:r>
      <w:r>
        <w:rPr>
          <w:rFonts w:cs="Times New Roman"/>
          <w:color w:val="000000"/>
          <w:szCs w:val="21"/>
          <w:shd w:val="clear" w:color="auto" w:fill="ffffff"/>
        </w:rPr>
        <w:t xml:space="preserve"> - создание второй модели</w:t>
      </w:r>
      <w:r>
        <w:rPr>
          <w:rFonts w:cs="Times New Roman"/>
          <w:color w:val="000000"/>
          <w:szCs w:val="21"/>
          <w:shd w:val="clear" w:color="auto" w:fill="ffffff"/>
        </w:rPr>
      </w:r>
      <w:r>
        <w:rPr>
          <w:rFonts w:cs="Times New Roman"/>
          <w:color w:val="000000"/>
          <w:szCs w:val="21"/>
          <w:shd w:val="clear" w:color="auto" w:fill="ffffff"/>
        </w:rPr>
      </w:r>
    </w:p>
    <w:p>
      <w:pPr>
        <w:pStyle w:val="944"/>
        <w:ind w:firstLine="0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332400" cy="2091600"/>
                <wp:effectExtent l="0" t="0" r="0" b="4445"/>
                <wp:docPr id="53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3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6332400" cy="209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2" o:spid="_x0000_s52" type="#_x0000_t75" style="width:498.61pt;height:164.69pt;mso-wrap-distance-left:0.00pt;mso-wrap-distance-top:0.00pt;mso-wrap-distance-right:0.00pt;mso-wrap-distance-bottom:0.00pt;" stroked="f">
                <v:path textboxrect="0,0,0,0"/>
                <v:imagedata r:id="rId63" o:title=""/>
              </v:shape>
            </w:pict>
          </mc:Fallback>
        </mc:AlternateContent>
      </w:r>
      <w:r/>
    </w:p>
    <w:p>
      <w:pPr>
        <w:pStyle w:val="944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>
        <w:rPr>
          <w:rFonts w:cs="Times New Roman"/>
          <w:color w:val="000000"/>
          <w:szCs w:val="21"/>
          <w:shd w:val="clear" w:color="auto" w:fill="ffffff"/>
        </w:rPr>
        <w:fldChar w:fldCharType="begin"/>
      </w:r>
      <w:r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color w:val="000000"/>
          <w:szCs w:val="21"/>
          <w:shd w:val="clear" w:color="auto" w:fill="ffffff"/>
        </w:rPr>
        <w:t xml:space="preserve">35</w:t>
      </w:r>
      <w:r>
        <w:rPr>
          <w:rFonts w:cs="Times New Roman"/>
          <w:color w:val="000000"/>
          <w:szCs w:val="21"/>
          <w:shd w:val="clear" w:color="auto" w:fill="ffffff"/>
        </w:rPr>
        <w:fldChar w:fldCharType="end"/>
      </w:r>
      <w:r>
        <w:rPr>
          <w:rFonts w:cs="Times New Roman"/>
          <w:color w:val="000000"/>
          <w:szCs w:val="21"/>
          <w:shd w:val="clear" w:color="auto" w:fill="ffffff"/>
        </w:rPr>
        <w:t xml:space="preserve"> - график потерь второй модели</w:t>
      </w:r>
      <w:r>
        <w:rPr>
          <w:rFonts w:cs="Times New Roman"/>
          <w:color w:val="000000"/>
          <w:szCs w:val="21"/>
          <w:shd w:val="clear" w:color="auto" w:fill="ffffff"/>
        </w:rPr>
      </w:r>
      <w:r>
        <w:rPr>
          <w:rFonts w:cs="Times New Roman"/>
          <w:color w:val="000000"/>
          <w:szCs w:val="21"/>
          <w:shd w:val="clear" w:color="auto" w:fill="ffffff"/>
        </w:rPr>
      </w:r>
    </w:p>
    <w:p>
      <w:pPr>
        <w:pStyle w:val="944"/>
        <w:ind w:firstLine="0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332220" cy="2108200"/>
                <wp:effectExtent l="0" t="0" r="0" b="6350"/>
                <wp:docPr id="54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5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6332220" cy="2108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3" o:spid="_x0000_s53" type="#_x0000_t75" style="width:498.60pt;height:166.00pt;mso-wrap-distance-left:0.00pt;mso-wrap-distance-top:0.00pt;mso-wrap-distance-right:0.00pt;mso-wrap-distance-bottom:0.00pt;" stroked="f">
                <v:path textboxrect="0,0,0,0"/>
                <v:imagedata r:id="rId64" o:title=""/>
              </v:shape>
            </w:pict>
          </mc:Fallback>
        </mc:AlternateContent>
      </w:r>
      <w:r/>
    </w:p>
    <w:p>
      <w:pPr>
        <w:pStyle w:val="944"/>
        <w:ind w:firstLine="0"/>
        <w:jc w:val="center"/>
        <w:rPr>
          <w:rFonts w:cs="Times New Roman"/>
          <w:color w:val="000000"/>
          <w:highlight w:val="none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>
        <w:rPr>
          <w:rFonts w:cs="Times New Roman"/>
          <w:color w:val="000000"/>
          <w:szCs w:val="21"/>
          <w:shd w:val="clear" w:color="auto" w:fill="ffffff"/>
        </w:rPr>
        <w:fldChar w:fldCharType="begin"/>
      </w:r>
      <w:r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color w:val="000000"/>
          <w:szCs w:val="21"/>
          <w:shd w:val="clear" w:color="auto" w:fill="ffffff"/>
        </w:rPr>
        <w:t xml:space="preserve">36</w:t>
      </w:r>
      <w:r>
        <w:rPr>
          <w:rFonts w:cs="Times New Roman"/>
          <w:color w:val="000000"/>
          <w:szCs w:val="21"/>
          <w:shd w:val="clear" w:color="auto" w:fill="ffffff"/>
        </w:rPr>
        <w:fldChar w:fldCharType="end"/>
      </w:r>
      <w:r>
        <w:rPr>
          <w:rFonts w:cs="Times New Roman"/>
          <w:color w:val="000000"/>
          <w:szCs w:val="21"/>
          <w:shd w:val="clear" w:color="auto" w:fill="ffffff"/>
        </w:rPr>
        <w:t xml:space="preserve">- тестовые и прогнозные значения второй модели</w:t>
      </w:r>
      <w:r>
        <w:rPr>
          <w:rFonts w:cs="Times New Roman"/>
          <w:color w:val="000000"/>
          <w:highlight w:val="none"/>
          <w:shd w:val="clear" w:color="auto" w:fill="ffffff"/>
        </w:rPr>
      </w:r>
      <w:r>
        <w:rPr>
          <w:rFonts w:cs="Times New Roman"/>
          <w:color w:val="000000"/>
          <w:highlight w:val="none"/>
          <w:shd w:val="clear" w:color="auto" w:fill="ffffff"/>
        </w:rPr>
      </w:r>
    </w:p>
    <w:p>
      <w:pPr>
        <w:pStyle w:val="944"/>
        <w:ind w:firstLine="0"/>
        <w:jc w:val="center"/>
        <w:rPr>
          <w:rFonts w:cs="Times New Roman"/>
          <w:color w:val="000000"/>
        </w:rPr>
      </w:pPr>
      <w:r>
        <w:rPr>
          <w:rFonts w:cs="Times New Roman"/>
          <w:color w:val="000000"/>
          <w:szCs w:val="21"/>
          <w:highlight w:val="none"/>
          <w:shd w:val="clear" w:color="auto" w:fill="ffffff"/>
        </w:rPr>
      </w:r>
      <w:r>
        <w:rPr>
          <w:rFonts w:cs="Times New Roman"/>
          <w:color w:val="000000"/>
        </w:rPr>
      </w:r>
      <w:r>
        <w:rPr>
          <w:rFonts w:cs="Times New Roman"/>
          <w:color w:val="000000"/>
        </w:rPr>
      </w:r>
    </w:p>
    <w:p>
      <w:pPr>
        <w:pStyle w:val="944"/>
        <w:ind w:firstLine="0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2476366" cy="2516400"/>
                <wp:effectExtent l="0" t="0" r="635" b="0"/>
                <wp:docPr id="55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4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2476366" cy="251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4" o:spid="_x0000_s54" type="#_x0000_t75" style="width:194.99pt;height:198.14pt;mso-wrap-distance-left:0.00pt;mso-wrap-distance-top:0.00pt;mso-wrap-distance-right:0.00pt;mso-wrap-distance-bottom:0.00pt;" stroked="f">
                <v:path textboxrect="0,0,0,0"/>
                <v:imagedata r:id="rId65" o:title=""/>
              </v:shape>
            </w:pict>
          </mc:Fallback>
        </mc:AlternateContent>
      </w:r>
      <w:r/>
    </w:p>
    <w:p>
      <w:pPr>
        <w:pStyle w:val="944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>
        <w:rPr>
          <w:rFonts w:cs="Times New Roman"/>
          <w:color w:val="000000"/>
          <w:szCs w:val="21"/>
          <w:shd w:val="clear" w:color="auto" w:fill="ffffff"/>
        </w:rPr>
        <w:fldChar w:fldCharType="begin"/>
      </w:r>
      <w:r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color w:val="000000"/>
          <w:szCs w:val="21"/>
          <w:shd w:val="clear" w:color="auto" w:fill="ffffff"/>
        </w:rPr>
        <w:t xml:space="preserve">37</w:t>
      </w:r>
      <w:r>
        <w:rPr>
          <w:rFonts w:cs="Times New Roman"/>
          <w:color w:val="000000"/>
          <w:szCs w:val="21"/>
          <w:shd w:val="clear" w:color="auto" w:fill="ffffff"/>
        </w:rPr>
        <w:fldChar w:fldCharType="end"/>
      </w:r>
      <w:r>
        <w:rPr>
          <w:rFonts w:cs="Times New Roman"/>
          <w:color w:val="000000"/>
          <w:szCs w:val="21"/>
          <w:shd w:val="clear" w:color="auto" w:fill="ffffff"/>
        </w:rPr>
        <w:t xml:space="preserve">- график прогнозных и настоящих значений</w:t>
      </w:r>
      <w:r>
        <w:rPr>
          <w:rFonts w:cs="Times New Roman"/>
          <w:color w:val="000000"/>
          <w:szCs w:val="21"/>
          <w:shd w:val="clear" w:color="auto" w:fill="ffffff"/>
        </w:rPr>
      </w:r>
      <w:r>
        <w:rPr>
          <w:rFonts w:cs="Times New Roman"/>
          <w:color w:val="000000"/>
          <w:szCs w:val="21"/>
          <w:shd w:val="clear" w:color="auto" w:fill="ffffff"/>
        </w:rPr>
      </w:r>
    </w:p>
    <w:p>
      <w:pPr>
        <w:pStyle w:val="944"/>
        <w:ind w:firstLine="0"/>
        <w:jc w:val="center"/>
        <w:keepNext/>
        <w:rPr>
          <w:rFonts w:eastAsia="Times New Roman" w:cs="Times New Roman"/>
          <w:b/>
          <w:bCs/>
        </w:rPr>
      </w:pPr>
      <w:r>
        <w:t xml:space="preserve"> </w:t>
      </w:r>
      <w:bookmarkStart w:id="13" w:name="_Toc106232849"/>
      <w:r>
        <w:rPr>
          <w:rFonts w:eastAsia="Times New Roman" w:cs="Times New Roman"/>
          <w:b/>
          <w:bCs/>
        </w:rPr>
        <w:t xml:space="preserve">Разработка приложения</w:t>
      </w:r>
      <w:bookmarkEnd w:id="13"/>
      <w:r>
        <w:rPr>
          <w:rFonts w:eastAsia="Times New Roman" w:cs="Times New Roman"/>
          <w:b/>
          <w:bCs/>
        </w:rPr>
      </w:r>
      <w:r>
        <w:rPr>
          <w:rFonts w:eastAsia="Times New Roman" w:cs="Times New Roman"/>
          <w:b/>
          <w:bCs/>
        </w:rPr>
      </w:r>
    </w:p>
    <w:p>
      <w:pPr>
        <w:pStyle w:val="944"/>
        <w:contextualSpacing w:val="0"/>
        <w:jc w:val="left"/>
        <w:rPr>
          <w:highlight w:val="none"/>
          <w:shd w:val="clear" w:color="auto" w:fill="ffffff"/>
        </w:rPr>
        <w:suppressLineNumbers w:val="0"/>
      </w:pPr>
      <w:r/>
      <w:r>
        <w:rPr>
          <w:rFonts w:cs="Times New Roman"/>
          <w:color w:val="000000"/>
          <w:szCs w:val="21"/>
          <w:shd w:val="clear" w:color="auto" w:fill="ffffff"/>
        </w:rPr>
        <w:t xml:space="preserve">Приложение успешно работает</w:t>
      </w:r>
      <w:r>
        <w:rPr>
          <w:rFonts w:cs="Times New Roman"/>
          <w:color w:val="000000"/>
          <w:szCs w:val="21"/>
          <w:shd w:val="clear" w:color="auto" w:fill="ffffff"/>
        </w:rPr>
        <w:t xml:space="preserve"> и показывает результат прогноза для соотношения «матрица – наполнитель»</w:t>
      </w:r>
      <w:r>
        <w:rPr>
          <w:rFonts w:cs="Times New Roman"/>
          <w:color w:val="000000"/>
          <w:szCs w:val="21"/>
          <w:shd w:val="clear" w:color="auto" w:fill="ffffff"/>
        </w:rPr>
        <w:t xml:space="preserve">.</w:t>
      </w:r>
      <w:r>
        <w:rPr>
          <w:rFonts w:cs="Times New Roman"/>
          <w:color w:val="000000"/>
          <w:szCs w:val="21"/>
          <w:shd w:val="clear" w:color="auto" w:fill="ffffff"/>
        </w:rPr>
      </w:r>
      <w:r>
        <w:rPr>
          <w:highlight w:val="none"/>
          <w:shd w:val="clear" w:color="auto" w:fill="ffffff"/>
        </w:rPr>
      </w:r>
    </w:p>
    <w:p>
      <w:pPr>
        <w:pStyle w:val="944"/>
        <w:contextualSpacing w:val="0"/>
        <w:jc w:val="left"/>
        <w:rPr>
          <w:highlight w:val="none"/>
        </w:rPr>
        <w:suppressLineNumbers w:val="0"/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944"/>
        <w:contextualSpacing w:val="0"/>
        <w:jc w:val="left"/>
        <w:suppressLineNumbers w:val="0"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715000" cy="5352950"/>
                <wp:effectExtent l="0" t="0" r="0" b="0"/>
                <wp:docPr id="5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3964614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 flipH="0" flipV="0">
                          <a:off x="0" y="0"/>
                          <a:ext cx="5715000" cy="5352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5" o:spid="_x0000_s55" type="#_x0000_t75" style="width:450.00pt;height:421.49pt;mso-wrap-distance-left:0.00pt;mso-wrap-distance-top:0.00pt;mso-wrap-distance-right:0.00pt;mso-wrap-distance-bottom:0.00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944"/>
        <w:contextualSpacing w:val="0"/>
        <w:jc w:val="left"/>
        <w:rPr>
          <w:highlight w:val="none"/>
        </w:rPr>
        <w:suppressLineNumbers w:val="0"/>
      </w:pP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                         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>
        <w:rPr>
          <w:rFonts w:cs="Times New Roman"/>
          <w:color w:val="000000"/>
          <w:szCs w:val="21"/>
          <w:shd w:val="clear" w:color="auto" w:fill="ffffff"/>
        </w:rPr>
        <w:t xml:space="preserve">38</w:t>
      </w:r>
      <w:r>
        <w:rPr>
          <w:rFonts w:cs="Times New Roman"/>
          <w:color w:val="000000"/>
          <w:szCs w:val="21"/>
          <w:shd w:val="clear" w:color="auto" w:fill="ffffff"/>
        </w:rPr>
        <w:t xml:space="preserve"> - приложени</w:t>
      </w:r>
      <w:r>
        <w:rPr>
          <w:rFonts w:cs="Times New Roman"/>
          <w:color w:val="000000"/>
          <w:szCs w:val="21"/>
          <w:shd w:val="clear" w:color="auto" w:fill="ffffff"/>
        </w:rPr>
        <w:t xml:space="preserve">е</w:t>
      </w:r>
      <w:r>
        <w:rPr>
          <w:highlight w:val="none"/>
        </w:rPr>
      </w:r>
      <w:r>
        <w:rPr>
          <w:highlight w:val="none"/>
        </w:rPr>
      </w:r>
    </w:p>
    <w:p>
      <w:pPr>
        <w:pStyle w:val="944"/>
        <w:contextualSpacing w:val="0"/>
        <w:jc w:val="left"/>
        <w:rPr>
          <w:highlight w:val="none"/>
        </w:rPr>
        <w:suppressLineNumbers w:val="0"/>
      </w:pP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/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4089105" cy="5112816"/>
                <wp:effectExtent l="0" t="0" r="0" b="0"/>
                <wp:docPr id="5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536528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 rot="0" flipH="0" flipV="0">
                          <a:off x="0" y="0"/>
                          <a:ext cx="4089105" cy="51128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6" o:spid="_x0000_s56" type="#_x0000_t75" style="width:321.98pt;height:402.58pt;mso-wrap-distance-left:0.00pt;mso-wrap-distance-top:0.00pt;mso-wrap-distance-right:0.00pt;mso-wrap-distance-bottom:0.00pt;rotation:0;" stroked="false">
                <v:path textboxrect="0,0,0,0"/>
                <v:imagedata r:id="rId66" o:title=""/>
              </v:shape>
            </w:pict>
          </mc:Fallback>
        </mc:AlternateContent>
      </w:r>
      <w:r/>
      <w:r>
        <w:rPr>
          <w:highlight w:val="none"/>
        </w:rPr>
      </w:r>
      <w:r>
        <w:rPr>
          <w:highlight w:val="none"/>
        </w:rPr>
      </w:r>
    </w:p>
    <w:p>
      <w:pPr>
        <w:pStyle w:val="944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>
        <w:rPr>
          <w:rFonts w:cs="Times New Roman"/>
          <w:color w:val="000000"/>
          <w:szCs w:val="21"/>
          <w:shd w:val="clear" w:color="auto" w:fill="ffffff"/>
        </w:rPr>
        <w:fldChar w:fldCharType="begin"/>
      </w:r>
      <w:r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>
        <w:rPr>
          <w:rFonts w:cs="Times New Roman"/>
          <w:color w:val="000000"/>
          <w:szCs w:val="21"/>
          <w:shd w:val="clear" w:color="auto" w:fill="ffffff"/>
        </w:rPr>
        <w:fldChar w:fldCharType="separate"/>
        <w:t xml:space="preserve">39</w:t>
      </w:r>
      <w:r>
        <w:rPr>
          <w:rFonts w:cs="Times New Roman"/>
          <w:color w:val="000000"/>
          <w:szCs w:val="21"/>
          <w:shd w:val="clear" w:color="auto" w:fill="ffffff"/>
        </w:rPr>
        <w:fldChar w:fldCharType="end"/>
      </w:r>
      <w:r>
        <w:rPr>
          <w:rFonts w:cs="Times New Roman"/>
          <w:color w:val="000000"/>
          <w:szCs w:val="21"/>
          <w:shd w:val="clear" w:color="auto" w:fill="ffffff"/>
        </w:rPr>
        <w:t xml:space="preserve"> - пример результата работы приложения</w:t>
      </w:r>
      <w:r>
        <w:rPr>
          <w:rFonts w:cs="Times New Roman"/>
          <w:color w:val="000000"/>
          <w:szCs w:val="21"/>
          <w:shd w:val="clear" w:color="auto" w:fill="ffffff"/>
        </w:rPr>
      </w:r>
      <w:r>
        <w:rPr>
          <w:rFonts w:cs="Times New Roman"/>
          <w:color w:val="000000"/>
          <w:szCs w:val="21"/>
          <w:shd w:val="clear" w:color="auto" w:fill="ffffff"/>
        </w:rPr>
      </w:r>
    </w:p>
    <w:p>
      <w:pPr>
        <w:pStyle w:val="944"/>
        <w:rPr>
          <w:rFonts w:cs="Times New Roman"/>
          <w:color w:val="000000"/>
          <w:szCs w:val="21"/>
          <w:shd w:val="clear" w:color="auto" w:fill="ffffff"/>
        </w:rPr>
      </w:pPr>
      <w:r/>
      <w:bookmarkStart w:id="15" w:name="_Hlk106325901"/>
      <w:r>
        <w:rPr>
          <w:rFonts w:cs="Times New Roman"/>
          <w:color w:val="000000"/>
          <w:szCs w:val="21"/>
          <w:shd w:val="clear" w:color="auto" w:fill="ffffff"/>
        </w:rPr>
        <w:t xml:space="preserve">Данное п</w:t>
      </w:r>
      <w:r>
        <w:rPr>
          <w:rFonts w:cs="Times New Roman"/>
          <w:color w:val="000000"/>
          <w:szCs w:val="21"/>
          <w:shd w:val="clear" w:color="auto" w:fill="ffffff"/>
        </w:rPr>
        <w:t xml:space="preserve">риложение </w:t>
      </w:r>
      <w:r>
        <w:rPr>
          <w:rFonts w:cs="Times New Roman"/>
          <w:color w:val="000000"/>
          <w:szCs w:val="21"/>
          <w:shd w:val="clear" w:color="auto" w:fill="ffffff"/>
        </w:rPr>
        <w:t xml:space="preserve">— это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основной </w:t>
      </w:r>
      <w:r>
        <w:rPr>
          <w:rFonts w:cs="Times New Roman"/>
          <w:color w:val="000000"/>
          <w:szCs w:val="21"/>
          <w:shd w:val="clear" w:color="auto" w:fill="ffffff"/>
        </w:rPr>
        <w:t xml:space="preserve">файл </w:t>
      </w:r>
      <w:r>
        <w:rPr>
          <w:rFonts w:cs="Times New Roman"/>
          <w:color w:val="000000"/>
          <w:szCs w:val="21"/>
          <w:shd w:val="clear" w:color="auto" w:fill="ffffff"/>
        </w:rPr>
        <w:t xml:space="preserve">Flask</w:t>
      </w:r>
      <w:r>
        <w:rPr>
          <w:rFonts w:cs="Times New Roman"/>
          <w:color w:val="000000"/>
          <w:szCs w:val="21"/>
          <w:shd w:val="clear" w:color="auto" w:fill="ffffff"/>
        </w:rPr>
        <w:t xml:space="preserve">, папк</w:t>
      </w:r>
      <w:r>
        <w:rPr>
          <w:rFonts w:cs="Times New Roman"/>
          <w:color w:val="000000"/>
          <w:szCs w:val="21"/>
          <w:shd w:val="clear" w:color="auto" w:fill="ffffff"/>
        </w:rPr>
        <w:t xml:space="preserve">а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templates</w:t>
      </w:r>
      <w:r>
        <w:rPr>
          <w:rFonts w:cs="Times New Roman"/>
          <w:color w:val="000000"/>
          <w:szCs w:val="21"/>
          <w:shd w:val="clear" w:color="auto" w:fill="ffffff"/>
        </w:rPr>
        <w:t xml:space="preserve">, </w:t>
      </w:r>
      <w:r>
        <w:rPr>
          <w:rFonts w:cs="Times New Roman"/>
          <w:color w:val="000000"/>
          <w:szCs w:val="21"/>
          <w:shd w:val="clear" w:color="auto" w:fill="ffffff"/>
        </w:rPr>
        <w:t xml:space="preserve">с</w:t>
      </w:r>
      <w:r>
        <w:rPr>
          <w:rFonts w:cs="Times New Roman"/>
          <w:color w:val="000000"/>
          <w:szCs w:val="21"/>
          <w:shd w:val="clear" w:color="auto" w:fill="ffffff"/>
        </w:rPr>
        <w:t xml:space="preserve"> шаблон</w:t>
      </w:r>
      <w:r>
        <w:rPr>
          <w:rFonts w:cs="Times New Roman"/>
          <w:color w:val="000000"/>
          <w:szCs w:val="21"/>
          <w:shd w:val="clear" w:color="auto" w:fill="ffffff"/>
        </w:rPr>
        <w:t xml:space="preserve">ом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 xml:space="preserve">html</w:t>
      </w:r>
      <w:r>
        <w:rPr>
          <w:rFonts w:cs="Times New Roman"/>
          <w:color w:val="000000"/>
          <w:szCs w:val="21"/>
          <w:shd w:val="clear" w:color="auto" w:fill="ffffff"/>
        </w:rPr>
        <w:t xml:space="preserve"> -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страниц</w:t>
      </w:r>
      <w:r>
        <w:rPr>
          <w:rFonts w:cs="Times New Roman"/>
          <w:color w:val="000000"/>
          <w:szCs w:val="21"/>
          <w:shd w:val="clear" w:color="auto" w:fill="ffffff"/>
        </w:rPr>
        <w:t xml:space="preserve">ы, папк</w:t>
      </w:r>
      <w:r>
        <w:rPr>
          <w:rFonts w:cs="Times New Roman"/>
          <w:color w:val="000000"/>
          <w:szCs w:val="21"/>
          <w:shd w:val="clear" w:color="auto" w:fill="ffffff"/>
        </w:rPr>
        <w:t xml:space="preserve">а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 xml:space="preserve">s</w:t>
      </w:r>
      <w:r>
        <w:rPr>
          <w:rFonts w:cs="Times New Roman"/>
          <w:color w:val="000000"/>
          <w:szCs w:val="21"/>
          <w:shd w:val="clear" w:color="auto" w:fill="ffffff"/>
        </w:rPr>
        <w:t xml:space="preserve">_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 xml:space="preserve">model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  <w:lang w:val="en-US"/>
        </w:rPr>
        <w:t xml:space="preserve">c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сохранённой</w:t>
      </w:r>
      <w:r>
        <w:rPr>
          <w:rFonts w:cs="Times New Roman"/>
          <w:color w:val="000000"/>
          <w:szCs w:val="21"/>
          <w:shd w:val="clear" w:color="auto" w:fill="ffffff"/>
        </w:rPr>
        <w:t xml:space="preserve"> модел</w:t>
      </w:r>
      <w:r>
        <w:rPr>
          <w:rFonts w:cs="Times New Roman"/>
          <w:color w:val="000000"/>
          <w:szCs w:val="21"/>
          <w:shd w:val="clear" w:color="auto" w:fill="ffffff"/>
        </w:rPr>
        <w:t xml:space="preserve">ью</w:t>
      </w:r>
      <w:r>
        <w:rPr>
          <w:rFonts w:cs="Times New Roman"/>
          <w:color w:val="000000"/>
          <w:szCs w:val="21"/>
          <w:shd w:val="clear" w:color="auto" w:fill="ffffff"/>
        </w:rPr>
        <w:t xml:space="preserve"> для данных. </w:t>
      </w:r>
      <w:bookmarkEnd w:id="15"/>
      <w:r>
        <w:rPr>
          <w:rFonts w:cs="Times New Roman"/>
          <w:color w:val="000000"/>
          <w:szCs w:val="21"/>
          <w:shd w:val="clear" w:color="auto" w:fill="ffffff"/>
        </w:rPr>
      </w:r>
      <w:r>
        <w:rPr>
          <w:rFonts w:cs="Times New Roman"/>
          <w:color w:val="000000"/>
          <w:szCs w:val="21"/>
          <w:shd w:val="clear" w:color="auto" w:fill="ffffff"/>
        </w:rPr>
      </w:r>
    </w:p>
    <w:p>
      <w:pPr>
        <w:pStyle w:val="944"/>
        <w:ind w:firstLine="0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091202" cy="1244687"/>
                <wp:effectExtent l="0" t="0" r="0" b="0"/>
                <wp:docPr id="58" name="Рисунок 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 flipH="0" flipV="0">
                          <a:off x="0" y="0"/>
                          <a:ext cx="5091201" cy="124468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7" o:spid="_x0000_s57" type="#_x0000_t75" style="width:400.88pt;height:98.01pt;mso-wrap-distance-left:0.00pt;mso-wrap-distance-top:0.00pt;mso-wrap-distance-right:0.00pt;mso-wrap-distance-bottom:0.00pt;" stroked="false">
                <v:path textboxrect="0,0,0,0"/>
                <v:imagedata r:id="rId67" o:title=""/>
              </v:shape>
            </w:pict>
          </mc:Fallback>
        </mc:AlternateContent>
      </w:r>
      <w:r/>
    </w:p>
    <w:p>
      <w:pPr>
        <w:pStyle w:val="944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>
        <w:rPr>
          <w:rFonts w:cs="Times New Roman"/>
          <w:color w:val="000000"/>
          <w:szCs w:val="21"/>
          <w:shd w:val="clear" w:color="auto" w:fill="ffffff"/>
        </w:rPr>
        <w:fldChar w:fldCharType="begin"/>
      </w:r>
      <w:r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color w:val="000000"/>
          <w:szCs w:val="21"/>
          <w:shd w:val="clear" w:color="auto" w:fill="ffffff"/>
        </w:rPr>
        <w:t xml:space="preserve">40</w:t>
      </w:r>
      <w:r>
        <w:rPr>
          <w:rFonts w:cs="Times New Roman"/>
          <w:color w:val="000000"/>
          <w:szCs w:val="21"/>
          <w:shd w:val="clear" w:color="auto" w:fill="ffffff"/>
        </w:rPr>
        <w:fldChar w:fldCharType="end"/>
      </w:r>
      <w:r>
        <w:rPr>
          <w:rFonts w:cs="Times New Roman"/>
          <w:color w:val="000000"/>
          <w:szCs w:val="21"/>
          <w:shd w:val="clear" w:color="auto" w:fill="ffffff"/>
        </w:rPr>
        <w:t xml:space="preserve"> - часть кода приложения</w:t>
      </w:r>
      <w:r>
        <w:rPr>
          <w:rFonts w:cs="Times New Roman"/>
          <w:color w:val="000000"/>
          <w:szCs w:val="21"/>
          <w:shd w:val="clear" w:color="auto" w:fill="ffffff"/>
        </w:rPr>
      </w:r>
      <w:r>
        <w:rPr>
          <w:rFonts w:cs="Times New Roman"/>
          <w:color w:val="000000"/>
          <w:szCs w:val="21"/>
          <w:shd w:val="clear" w:color="auto" w:fill="ffffff"/>
        </w:rPr>
      </w:r>
    </w:p>
    <w:p>
      <w:pPr>
        <w:pStyle w:val="944"/>
        <w:rPr>
          <w:rFonts w:cs="Times New Roman"/>
          <w:color w:val="000000"/>
          <w:szCs w:val="21"/>
          <w:shd w:val="clear" w:color="auto" w:fill="ffffff"/>
        </w:rPr>
      </w:pPr>
      <w:r/>
      <w:bookmarkStart w:id="16" w:name="_Hlk106325909"/>
      <w:r>
        <w:rPr>
          <w:rFonts w:cs="Times New Roman"/>
          <w:color w:val="000000"/>
          <w:szCs w:val="21"/>
          <w:shd w:val="clear" w:color="auto" w:fill="ffffff"/>
        </w:rPr>
        <w:t xml:space="preserve">При запуске приложения, пользовател</w:t>
      </w:r>
      <w:r>
        <w:rPr>
          <w:rFonts w:cs="Times New Roman"/>
          <w:color w:val="000000"/>
          <w:szCs w:val="21"/>
          <w:shd w:val="clear" w:color="auto" w:fill="ffffff"/>
        </w:rPr>
        <w:t xml:space="preserve">ь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переходит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на</w:t>
      </w:r>
      <w:bookmarkEnd w:id="16"/>
      <w:r>
        <w:rPr>
          <w:rFonts w:cs="Times New Roman"/>
          <w:color w:val="000000"/>
          <w:szCs w:val="21"/>
          <w:shd w:val="clear" w:color="auto" w:fill="ffffff"/>
        </w:rPr>
        <w:t xml:space="preserve">: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hyperlink r:id="rId68" w:tooltip="http://127.0.0.1:5000/" w:history="1">
        <w:r>
          <w:rPr>
            <w:rStyle w:val="932"/>
            <w:rFonts w:cs="Times New Roman"/>
            <w:szCs w:val="21"/>
            <w:shd w:val="clear" w:color="auto" w:fill="ffffff"/>
            <w:lang w:val="en-US"/>
          </w:rPr>
          <w:t xml:space="preserve">http</w:t>
        </w:r>
        <w:r>
          <w:rPr>
            <w:rStyle w:val="932"/>
            <w:rFonts w:cs="Times New Roman"/>
            <w:szCs w:val="21"/>
            <w:shd w:val="clear" w:color="auto" w:fill="ffffff"/>
          </w:rPr>
          <w:t xml:space="preserve">://127.0.0.1:5000/</w:t>
        </w:r>
      </w:hyperlink>
      <w:r>
        <w:rPr>
          <w:rFonts w:cs="Times New Roman"/>
          <w:color w:val="000000"/>
          <w:szCs w:val="21"/>
          <w:shd w:val="clear" w:color="auto" w:fill="ffffff"/>
        </w:rPr>
        <w:t xml:space="preserve">.</w:t>
      </w:r>
      <w:r>
        <w:rPr>
          <w:rFonts w:cs="Times New Roman"/>
          <w:color w:val="000000"/>
          <w:szCs w:val="21"/>
          <w:shd w:val="clear" w:color="auto" w:fill="ffffff"/>
        </w:rPr>
      </w:r>
      <w:r>
        <w:rPr>
          <w:rFonts w:cs="Times New Roman"/>
          <w:color w:val="000000"/>
          <w:szCs w:val="21"/>
          <w:shd w:val="clear" w:color="auto" w:fill="ffffff"/>
        </w:rPr>
      </w:r>
    </w:p>
    <w:p>
      <w:pPr>
        <w:pStyle w:val="944"/>
        <w:ind w:firstLine="0"/>
        <w:jc w:val="center"/>
        <w:keepNext/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254180" cy="1440000"/>
                <wp:effectExtent l="0" t="0" r="3810" b="8255"/>
                <wp:docPr id="59" name="Рисунок 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254180" cy="144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8" o:spid="_x0000_s58" type="#_x0000_t75" style="width:413.71pt;height:113.39pt;mso-wrap-distance-left:0.00pt;mso-wrap-distance-top:0.00pt;mso-wrap-distance-right:0.00pt;mso-wrap-distance-bottom:0.00pt;" stroked="false">
                <v:path textboxrect="0,0,0,0"/>
                <v:imagedata r:id="rId69" o:title=""/>
              </v:shape>
            </w:pict>
          </mc:Fallback>
        </mc:AlternateContent>
      </w:r>
      <w:r/>
    </w:p>
    <w:p>
      <w:pPr>
        <w:pStyle w:val="944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Рисунок </w:t>
      </w:r>
      <w:r>
        <w:rPr>
          <w:rFonts w:cs="Times New Roman"/>
          <w:color w:val="000000"/>
          <w:szCs w:val="21"/>
          <w:shd w:val="clear" w:color="auto" w:fill="ffffff"/>
        </w:rPr>
        <w:fldChar w:fldCharType="begin"/>
      </w:r>
      <w:r>
        <w:rPr>
          <w:rFonts w:cs="Times New Roman"/>
          <w:color w:val="000000"/>
          <w:szCs w:val="21"/>
          <w:shd w:val="clear" w:color="auto" w:fill="ffffff"/>
        </w:rPr>
        <w:instrText xml:space="preserve"> SEQ Рисунок \* ARABIC </w:instrText>
      </w:r>
      <w:r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color w:val="000000"/>
          <w:szCs w:val="21"/>
          <w:shd w:val="clear" w:color="auto" w:fill="ffffff"/>
        </w:rPr>
        <w:t xml:space="preserve">41</w:t>
      </w:r>
      <w:r>
        <w:rPr>
          <w:rFonts w:cs="Times New Roman"/>
          <w:color w:val="000000"/>
          <w:szCs w:val="21"/>
          <w:shd w:val="clear" w:color="auto" w:fill="ffffff"/>
        </w:rPr>
        <w:fldChar w:fldCharType="end"/>
      </w:r>
      <w:r>
        <w:rPr>
          <w:rFonts w:cs="Times New Roman"/>
          <w:color w:val="000000"/>
          <w:szCs w:val="21"/>
          <w:shd w:val="clear" w:color="auto" w:fill="ffffff"/>
        </w:rPr>
        <w:t xml:space="preserve"> - ссылка для открытия </w:t>
      </w:r>
      <w:r>
        <w:rPr>
          <w:rFonts w:cs="Times New Roman"/>
          <w:color w:val="000000"/>
          <w:szCs w:val="21"/>
          <w:shd w:val="clear" w:color="auto" w:fill="ffffff"/>
        </w:rPr>
        <w:t xml:space="preserve">html</w:t>
      </w:r>
      <w:r>
        <w:rPr>
          <w:rFonts w:cs="Times New Roman"/>
          <w:color w:val="000000"/>
          <w:szCs w:val="21"/>
          <w:shd w:val="clear" w:color="auto" w:fill="ffffff"/>
        </w:rPr>
        <w:t xml:space="preserve"> - файла</w:t>
      </w:r>
      <w:r>
        <w:rPr>
          <w:rFonts w:cs="Times New Roman"/>
          <w:color w:val="000000"/>
          <w:szCs w:val="21"/>
          <w:shd w:val="clear" w:color="auto" w:fill="ffffff"/>
        </w:rPr>
      </w:r>
      <w:r>
        <w:rPr>
          <w:rFonts w:cs="Times New Roman"/>
          <w:color w:val="000000"/>
          <w:szCs w:val="21"/>
          <w:shd w:val="clear" w:color="auto" w:fill="ffffff"/>
        </w:rPr>
      </w:r>
    </w:p>
    <w:p>
      <w:pPr>
        <w:pStyle w:val="944"/>
        <w:rPr>
          <w:highlight w:val="none"/>
          <w:shd w:val="clear" w:color="auto" w:fill="ffffff"/>
        </w:rPr>
      </w:pPr>
      <w:r/>
      <w:bookmarkStart w:id="17" w:name="_Hlk106325916"/>
      <w:r>
        <w:rPr>
          <w:rFonts w:cs="Times New Roman"/>
          <w:color w:val="000000"/>
          <w:szCs w:val="21"/>
          <w:shd w:val="clear" w:color="auto" w:fill="ffffff"/>
        </w:rPr>
        <w:t xml:space="preserve">В открывшемся окне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пользователю необходимо </w:t>
      </w:r>
      <w:r>
        <w:rPr>
          <w:rFonts w:cs="Times New Roman"/>
          <w:color w:val="000000"/>
          <w:szCs w:val="21"/>
          <w:shd w:val="clear" w:color="auto" w:fill="ffffff"/>
        </w:rPr>
        <w:t xml:space="preserve">ввести в </w:t>
      </w:r>
      <w:r>
        <w:rPr>
          <w:rFonts w:cs="Times New Roman"/>
          <w:color w:val="000000"/>
          <w:szCs w:val="21"/>
          <w:shd w:val="clear" w:color="auto" w:fill="ffffff"/>
        </w:rPr>
        <w:t xml:space="preserve">соответствующие ячейки </w:t>
      </w:r>
      <w:r>
        <w:rPr>
          <w:rFonts w:cs="Times New Roman"/>
          <w:color w:val="000000"/>
          <w:szCs w:val="21"/>
          <w:shd w:val="clear" w:color="auto" w:fill="ffffff"/>
        </w:rPr>
        <w:t xml:space="preserve">требуемые </w:t>
      </w:r>
      <w:r>
        <w:rPr>
          <w:rFonts w:cs="Times New Roman"/>
          <w:color w:val="000000"/>
          <w:szCs w:val="21"/>
          <w:shd w:val="clear" w:color="auto" w:fill="ffffff"/>
        </w:rPr>
        <w:t xml:space="preserve">значения</w:t>
      </w:r>
      <w:r>
        <w:rPr>
          <w:rFonts w:cs="Times New Roman"/>
          <w:color w:val="000000"/>
          <w:szCs w:val="21"/>
          <w:shd w:val="clear" w:color="auto" w:fill="ffffff"/>
        </w:rPr>
        <w:t xml:space="preserve"> и нажать на кнопку «Рассчитать»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  <w:bookmarkEnd w:id="17"/>
      <w:r>
        <w:rPr>
          <w:highlight w:val="none"/>
          <w:shd w:val="clear" w:color="auto" w:fill="ffffff"/>
        </w:rPr>
      </w:r>
      <w:r>
        <w:rPr>
          <w:highlight w:val="none"/>
          <w:shd w:val="clear" w:color="auto" w:fill="ffffff"/>
        </w:rPr>
      </w:r>
    </w:p>
    <w:p>
      <w:pPr>
        <w:pStyle w:val="944"/>
        <w:rPr>
          <w:rFonts w:cs="Times New Roman"/>
          <w:color w:val="000000"/>
        </w:rPr>
      </w:pPr>
      <w:r>
        <w:rPr>
          <w:rFonts w:cs="Times New Roman"/>
          <w:color w:val="000000"/>
          <w:szCs w:val="21"/>
          <w:highlight w:val="none"/>
          <w:shd w:val="clear" w:color="auto" w:fill="ffffff"/>
        </w:rPr>
      </w:r>
      <w:r>
        <w:rPr>
          <w:rFonts w:cs="Times New Roman"/>
          <w:color w:val="000000"/>
        </w:rPr>
      </w:r>
      <w:r>
        <w:rPr>
          <w:rFonts w:cs="Times New Roman"/>
          <w:color w:val="000000"/>
        </w:rPr>
      </w:r>
    </w:p>
    <w:p>
      <w:pPr>
        <w:pStyle w:val="944"/>
        <w:rPr>
          <w:rFonts w:cs="Times New Roman"/>
          <w:color w:val="000000"/>
          <w:highlight w:val="none"/>
          <w:shd w:val="clear" w:color="auto" w:fill="ffffff"/>
        </w:rPr>
      </w:pPr>
      <w:r/>
      <w:bookmarkStart w:id="18" w:name="_Hlk106325922"/>
      <w:r>
        <w:rPr>
          <w:rFonts w:cs="Times New Roman"/>
          <w:color w:val="000000"/>
          <w:szCs w:val="21"/>
          <w:shd w:val="clear" w:color="auto" w:fill="ffffff"/>
        </w:rPr>
        <w:t xml:space="preserve">На выходе пользователь </w:t>
      </w:r>
      <w:r>
        <w:rPr>
          <w:rFonts w:cs="Times New Roman"/>
          <w:color w:val="000000"/>
          <w:szCs w:val="21"/>
          <w:shd w:val="clear" w:color="auto" w:fill="ffffff"/>
        </w:rPr>
        <w:t xml:space="preserve">получает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результат прогноза</w:t>
      </w:r>
      <w:r>
        <w:rPr>
          <w:rFonts w:cs="Times New Roman"/>
          <w:color w:val="000000"/>
          <w:szCs w:val="21"/>
          <w:shd w:val="clear" w:color="auto" w:fill="ffffff"/>
        </w:rPr>
        <w:t xml:space="preserve"> для значения параметра «Соотношение «матрица – наполнитель»»</w:t>
      </w:r>
      <w:r>
        <w:rPr>
          <w:rFonts w:cs="Times New Roman"/>
          <w:color w:val="000000"/>
          <w:szCs w:val="21"/>
          <w:shd w:val="clear" w:color="auto" w:fill="ffffff"/>
        </w:rPr>
        <w:t xml:space="preserve">.</w:t>
      </w:r>
      <w:r>
        <w:rPr>
          <w:rFonts w:cs="Times New Roman"/>
          <w:color w:val="000000"/>
          <w:highlight w:val="none"/>
          <w:shd w:val="clear" w:color="auto" w:fill="ffffff"/>
        </w:rPr>
      </w:r>
      <w:r>
        <w:rPr>
          <w:rFonts w:cs="Times New Roman"/>
          <w:color w:val="000000"/>
          <w:highlight w:val="none"/>
          <w:shd w:val="clear" w:color="auto" w:fill="ffffff"/>
        </w:rPr>
      </w:r>
    </w:p>
    <w:p>
      <w:pPr>
        <w:pStyle w:val="934"/>
        <w:numPr>
          <w:ilvl w:val="1"/>
          <w:numId w:val="12"/>
        </w:numPr>
        <w:ind w:left="1077"/>
        <w:jc w:val="center"/>
        <w:keepLines/>
        <w:keepNext/>
        <w:spacing w:before="300" w:after="300" w:line="360" w:lineRule="auto"/>
        <w:rPr>
          <w:rFonts w:eastAsia="Times New Roman" w:cs="Times New Roman"/>
          <w:b/>
          <w:bCs/>
        </w:rPr>
        <w:outlineLvl w:val="0"/>
      </w:pPr>
      <w:r/>
      <w:bookmarkStart w:id="19" w:name="_Toc106232850"/>
      <w:r/>
      <w:bookmarkEnd w:id="18"/>
      <w:r>
        <w:rPr>
          <w:rFonts w:eastAsia="Times New Roman" w:cs="Times New Roman"/>
          <w:b/>
          <w:bCs/>
        </w:rPr>
        <w:t xml:space="preserve">Создание </w:t>
      </w:r>
      <w:r>
        <w:rPr>
          <w:rFonts w:eastAsia="Times New Roman" w:cs="Times New Roman"/>
          <w:b/>
          <w:bCs/>
        </w:rPr>
        <w:t xml:space="preserve">удалённого</w:t>
      </w:r>
      <w:r>
        <w:rPr>
          <w:rFonts w:eastAsia="Times New Roman" w:cs="Times New Roman"/>
          <w:b/>
          <w:bCs/>
        </w:rPr>
        <w:t xml:space="preserve"> репозитория и загрузка</w:t>
      </w:r>
      <w:bookmarkEnd w:id="19"/>
      <w:r>
        <w:rPr>
          <w:rFonts w:eastAsia="Times New Roman" w:cs="Times New Roman"/>
          <w:b/>
          <w:bCs/>
        </w:rPr>
      </w:r>
      <w:r>
        <w:rPr>
          <w:rFonts w:eastAsia="Times New Roman" w:cs="Times New Roman"/>
          <w:b/>
          <w:bCs/>
        </w:rPr>
      </w:r>
    </w:p>
    <w:p>
      <w:pPr>
        <w:pStyle w:val="944"/>
        <w:rPr>
          <w:rFonts w:cs="Times New Roman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Репозиторий был создан на github.com по адресу:  </w:t>
      </w:r>
      <w:r>
        <w:rPr>
          <w:rFonts w:cs="Times New Roman"/>
          <w:color w:val="000000"/>
          <w:szCs w:val="21"/>
          <w:shd w:val="clear" w:color="auto" w:fill="ffffff"/>
        </w:rPr>
        <w:fldChar w:fldCharType="begin"/>
      </w:r>
      <w:r>
        <w:rPr>
          <w:rFonts w:cs="Times New Roman"/>
          <w:color w:val="000000"/>
          <w:szCs w:val="21"/>
          <w:shd w:val="clear" w:color="auto" w:fill="ffffff"/>
        </w:rPr>
        <w:instrText xml:space="preserve"> HYPERLINK "https://github.com/Oleg-Evdokimov/KOMPOSIT" </w:instrText>
      </w:r>
      <w:r>
        <w:rPr>
          <w:rFonts w:cs="Times New Roman"/>
          <w:color w:val="000000"/>
          <w:szCs w:val="21"/>
          <w:shd w:val="clear" w:color="auto" w:fill="ffffff"/>
        </w:rPr>
        <w:fldChar w:fldCharType="separate"/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</w:r>
      <w:hyperlink r:id="rId70" w:tooltip="https://github.com/olgavtimokhina-sketch/-" w:history="1">
        <w:r>
          <w:rPr>
            <w:rStyle w:val="932"/>
            <w:rFonts w:cs="Times New Roman"/>
            <w:szCs w:val="21"/>
            <w:shd w:val="clear" w:color="auto" w:fill="ffffff"/>
          </w:rPr>
          <w:t xml:space="preserve">https://github.com/olgavtimokhina-sketch/-</w:t>
        </w:r>
        <w:r>
          <w:rPr>
            <w:rStyle w:val="932"/>
            <w:rFonts w:cs="Times New Roman"/>
            <w:szCs w:val="21"/>
            <w:shd w:val="clear" w:color="auto" w:fill="ffffff"/>
          </w:rPr>
        </w:r>
      </w:hyperlink>
      <w:r>
        <w:rPr>
          <w:rFonts w:cs="Times New Roman"/>
          <w:color w:val="000000"/>
          <w:szCs w:val="21"/>
          <w:shd w:val="clear" w:color="auto" w:fill="ffffff"/>
        </w:rPr>
        <w:t xml:space="preserve">  </w:t>
      </w:r>
      <w:r>
        <w:rPr>
          <w:rFonts w:cs="Times New Roman"/>
          <w:szCs w:val="21"/>
          <w:shd w:val="clear" w:color="auto" w:fill="ffffff"/>
        </w:rPr>
      </w:r>
      <w:r>
        <w:rPr>
          <w:rFonts w:cs="Times New Roman"/>
          <w:szCs w:val="21"/>
          <w:shd w:val="clear" w:color="auto" w:fill="ffffff"/>
        </w:rPr>
      </w:r>
    </w:p>
    <w:p>
      <w:pPr>
        <w:jc w:val="center"/>
        <w:keepLines/>
        <w:keepNext/>
        <w:spacing w:before="300" w:after="300" w:line="360" w:lineRule="auto"/>
        <w:rPr>
          <w:rFonts w:eastAsia="Times New Roman" w:cs="Times New Roman"/>
          <w:b/>
          <w:bCs/>
          <w:highlight w:val="none"/>
        </w:rPr>
        <w:outlineLvl w:val="0"/>
      </w:pPr>
      <w:r>
        <w:rPr>
          <w:rFonts w:ascii="Times New Roman" w:hAnsi="Times New Roman" w:eastAsia="Arial" w:cs="Times New Roman"/>
          <w:color w:val="000000"/>
          <w:sz w:val="28"/>
          <w:szCs w:val="21"/>
          <w:shd w:val="clear" w:color="auto" w:fill="ffffff"/>
          <w:lang w:eastAsia="ru-RU"/>
        </w:rPr>
        <w:fldChar w:fldCharType="end"/>
      </w:r>
      <w:r>
        <w:rPr>
          <w:rFonts w:eastAsia="Times New Roman" w:cs="Times New Roman"/>
          <w:b/>
          <w:bCs/>
          <w:highlight w:val="none"/>
        </w:rPr>
      </w:r>
      <w:r>
        <w:rPr>
          <w:rFonts w:eastAsia="Times New Roman" w:cs="Times New Roman"/>
          <w:b/>
          <w:bCs/>
          <w:highlight w:val="none"/>
        </w:rPr>
      </w:r>
    </w:p>
    <w:p>
      <w:pPr>
        <w:jc w:val="center"/>
        <w:keepNext/>
        <w:spacing w:after="0" w:line="360" w:lineRule="auto"/>
        <w:rPr>
          <w:highlight w:val="none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2.6 </w:t>
      </w:r>
      <w:bookmarkStart w:id="20" w:name="_Toc101289450"/>
      <w:r/>
      <w:bookmarkStart w:id="21" w:name="_Toc106232851"/>
      <w:r>
        <w:rPr>
          <w:rFonts w:ascii="Times New Roman" w:hAnsi="Times New Roman" w:eastAsia="Times New Roman" w:cs="Times New Roman"/>
          <w:b/>
          <w:bCs/>
          <w:sz w:val="28"/>
          <w:szCs w:val="28"/>
        </w:rPr>
        <w:t xml:space="preserve">Заключение</w:t>
      </w:r>
      <w:bookmarkEnd w:id="20"/>
      <w:r/>
      <w:bookmarkEnd w:id="21"/>
      <w:r>
        <w:rPr>
          <w:highlight w:val="none"/>
        </w:rPr>
      </w:r>
      <w:r>
        <w:rPr>
          <w:highlight w:val="none"/>
        </w:rPr>
      </w:r>
    </w:p>
    <w:p>
      <w:pPr>
        <w:spacing w:after="0" w:line="360" w:lineRule="auto"/>
      </w:pPr>
      <w:r/>
      <w:r/>
    </w:p>
    <w:p>
      <w:pPr>
        <w:pStyle w:val="944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Данная исследовательская работа позволяет сделать </w:t>
      </w:r>
      <w:r>
        <w:rPr>
          <w:rFonts w:cs="Times New Roman"/>
          <w:color w:val="000000"/>
          <w:szCs w:val="21"/>
          <w:shd w:val="clear" w:color="auto" w:fill="ffffff"/>
        </w:rPr>
        <w:t xml:space="preserve">некоторые</w:t>
      </w:r>
      <w:r>
        <w:rPr>
          <w:rFonts w:cs="Times New Roman"/>
          <w:color w:val="000000"/>
          <w:szCs w:val="21"/>
          <w:shd w:val="clear" w:color="auto" w:fill="ffffff"/>
        </w:rPr>
        <w:t xml:space="preserve"> основные выводы по теме</w:t>
      </w:r>
      <w:r>
        <w:rPr>
          <w:rFonts w:cs="Times New Roman"/>
          <w:color w:val="000000"/>
          <w:szCs w:val="21"/>
          <w:shd w:val="clear" w:color="auto" w:fill="ffffff"/>
        </w:rPr>
        <w:t xml:space="preserve">. Р</w:t>
      </w:r>
      <w:r>
        <w:rPr>
          <w:rFonts w:cs="Times New Roman"/>
          <w:color w:val="000000"/>
          <w:szCs w:val="21"/>
          <w:shd w:val="clear" w:color="auto" w:fill="ffffff"/>
        </w:rPr>
        <w:t xml:space="preserve">аспределение полученных данных </w:t>
      </w:r>
      <w:r>
        <w:rPr>
          <w:rFonts w:cs="Times New Roman"/>
          <w:color w:val="000000"/>
          <w:szCs w:val="21"/>
          <w:shd w:val="clear" w:color="auto" w:fill="ffffff"/>
        </w:rPr>
        <w:t xml:space="preserve">в объединённом </w:t>
      </w:r>
      <w:r>
        <w:rPr>
          <w:rFonts w:cs="Times New Roman"/>
          <w:color w:val="000000"/>
          <w:szCs w:val="21"/>
          <w:shd w:val="clear" w:color="auto" w:fill="ffffff"/>
        </w:rPr>
        <w:t xml:space="preserve">датасете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близко к нормальному</w:t>
      </w:r>
      <w:r>
        <w:rPr>
          <w:rFonts w:cs="Times New Roman"/>
          <w:color w:val="000000"/>
          <w:szCs w:val="21"/>
          <w:shd w:val="clear" w:color="auto" w:fill="ffffff"/>
        </w:rPr>
        <w:t xml:space="preserve">, но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коэффициенты корреляции между парами признаков стремятся к нулю</w:t>
      </w:r>
      <w:r>
        <w:rPr>
          <w:rFonts w:cs="Times New Roman"/>
          <w:color w:val="000000"/>
          <w:szCs w:val="21"/>
          <w:shd w:val="clear" w:color="auto" w:fill="ffffff"/>
        </w:rPr>
        <w:t xml:space="preserve">.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Использованные при разработке моделей подходы не позволили получить сколь</w:t>
      </w:r>
      <w:r>
        <w:rPr>
          <w:rFonts w:cs="Times New Roman"/>
          <w:color w:val="000000"/>
          <w:szCs w:val="21"/>
          <w:shd w:val="clear" w:color="auto" w:fill="ffffff"/>
        </w:rPr>
        <w:t xml:space="preserve">ко</w:t>
      </w:r>
      <w:r>
        <w:rPr>
          <w:rFonts w:cs="Times New Roman"/>
          <w:color w:val="000000"/>
          <w:szCs w:val="21"/>
          <w:shd w:val="clear" w:color="auto" w:fill="ffffff"/>
        </w:rPr>
        <w:t xml:space="preserve">-нибудь достоверных прогнозов. </w:t>
      </w:r>
      <w:r>
        <w:rPr>
          <w:rFonts w:cs="Times New Roman"/>
          <w:color w:val="000000"/>
          <w:szCs w:val="21"/>
          <w:shd w:val="clear" w:color="auto" w:fill="ffffff"/>
        </w:rPr>
        <w:t xml:space="preserve">П</w:t>
      </w:r>
      <w:r>
        <w:rPr>
          <w:rFonts w:cs="Times New Roman"/>
          <w:color w:val="000000"/>
          <w:szCs w:val="21"/>
          <w:shd w:val="clear" w:color="auto" w:fill="ffffff"/>
        </w:rPr>
        <w:t xml:space="preserve">рименённые</w:t>
      </w:r>
      <w:r>
        <w:rPr>
          <w:rFonts w:cs="Times New Roman"/>
          <w:color w:val="000000"/>
          <w:szCs w:val="21"/>
          <w:shd w:val="clear" w:color="auto" w:fill="ffffff"/>
        </w:rPr>
        <w:t xml:space="preserve"> модели регрессии не показали высокой эффективности в прогнозировании свойств композитов</w:t>
      </w:r>
      <w:r>
        <w:rPr>
          <w:rFonts w:cs="Times New Roman"/>
          <w:color w:val="000000"/>
          <w:szCs w:val="21"/>
          <w:shd w:val="clear" w:color="auto" w:fill="ffffff"/>
        </w:rPr>
        <w:t xml:space="preserve">. 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Л</w:t>
      </w:r>
      <w:r>
        <w:rPr>
          <w:rFonts w:cs="Times New Roman"/>
          <w:color w:val="000000"/>
          <w:szCs w:val="21"/>
          <w:shd w:val="clear" w:color="auto" w:fill="ffffff"/>
        </w:rPr>
        <w:t xml:space="preserve">учшие метрики для </w:t>
      </w:r>
      <w:r>
        <w:rPr>
          <w:rFonts w:cs="Times New Roman"/>
          <w:color w:val="000000"/>
          <w:szCs w:val="21"/>
          <w:shd w:val="clear" w:color="auto" w:fill="ffffff"/>
        </w:rPr>
        <w:t xml:space="preserve">м</w:t>
      </w:r>
      <w:r>
        <w:rPr>
          <w:rFonts w:cs="Times New Roman"/>
          <w:color w:val="000000"/>
          <w:szCs w:val="21"/>
          <w:shd w:val="clear" w:color="auto" w:fill="ffffff"/>
        </w:rPr>
        <w:t xml:space="preserve">одул</w:t>
      </w:r>
      <w:r>
        <w:rPr>
          <w:rFonts w:cs="Times New Roman"/>
          <w:color w:val="000000"/>
          <w:szCs w:val="21"/>
          <w:shd w:val="clear" w:color="auto" w:fill="ffffff"/>
        </w:rPr>
        <w:t xml:space="preserve">я</w:t>
      </w:r>
      <w:r>
        <w:rPr>
          <w:rFonts w:cs="Times New Roman"/>
          <w:color w:val="000000"/>
          <w:szCs w:val="21"/>
          <w:shd w:val="clear" w:color="auto" w:fill="ffffff"/>
        </w:rPr>
        <w:t xml:space="preserve"> упругости при растяжении, </w:t>
      </w:r>
      <w:r>
        <w:rPr>
          <w:rFonts w:cs="Times New Roman"/>
          <w:color w:val="000000"/>
          <w:szCs w:val="21"/>
          <w:shd w:val="clear" w:color="auto" w:fill="ffffff"/>
        </w:rPr>
        <w:t xml:space="preserve">ГПа </w:t>
      </w:r>
      <w:r>
        <w:rPr>
          <w:rFonts w:cs="Times New Roman"/>
          <w:color w:val="000000"/>
          <w:szCs w:val="21"/>
          <w:shd w:val="clear" w:color="auto" w:fill="ffffff"/>
        </w:rPr>
        <w:t xml:space="preserve">–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szCs w:val="28"/>
        </w:rPr>
        <w:t xml:space="preserve">метод опорных векторов</w:t>
      </w:r>
      <w:r>
        <w:rPr>
          <w:rFonts w:cs="Times New Roman"/>
          <w:color w:val="000000"/>
          <w:szCs w:val="21"/>
          <w:shd w:val="clear" w:color="auto" w:fill="ffffff"/>
        </w:rPr>
        <w:t xml:space="preserve">, для </w:t>
      </w:r>
      <w:r>
        <w:rPr>
          <w:rFonts w:cs="Times New Roman"/>
          <w:color w:val="000000"/>
          <w:szCs w:val="21"/>
          <w:shd w:val="clear" w:color="auto" w:fill="ffffff"/>
        </w:rPr>
        <w:t xml:space="preserve">п</w:t>
      </w:r>
      <w:r>
        <w:rPr>
          <w:rFonts w:cs="Times New Roman"/>
          <w:color w:val="000000"/>
          <w:szCs w:val="21"/>
          <w:shd w:val="clear" w:color="auto" w:fill="ffffff"/>
        </w:rPr>
        <w:t xml:space="preserve">рочност</w:t>
      </w:r>
      <w:r>
        <w:rPr>
          <w:rFonts w:cs="Times New Roman"/>
          <w:color w:val="000000"/>
          <w:szCs w:val="21"/>
          <w:shd w:val="clear" w:color="auto" w:fill="ffffff"/>
        </w:rPr>
        <w:t xml:space="preserve">и</w:t>
      </w:r>
      <w:r>
        <w:rPr>
          <w:rFonts w:cs="Times New Roman"/>
          <w:color w:val="000000"/>
          <w:szCs w:val="21"/>
          <w:shd w:val="clear" w:color="auto" w:fill="ffffff"/>
        </w:rPr>
        <w:t xml:space="preserve"> при растяжении, </w:t>
      </w:r>
      <w:r>
        <w:rPr>
          <w:rFonts w:cs="Times New Roman"/>
          <w:color w:val="000000"/>
          <w:szCs w:val="21"/>
          <w:shd w:val="clear" w:color="auto" w:fill="ffffff"/>
        </w:rPr>
        <w:t xml:space="preserve">МПа </w:t>
      </w:r>
      <w:r>
        <w:rPr>
          <w:rFonts w:cs="Times New Roman"/>
          <w:color w:val="000000"/>
          <w:szCs w:val="21"/>
          <w:shd w:val="clear" w:color="auto" w:fill="ffffff"/>
        </w:rPr>
        <w:t xml:space="preserve">- </w:t>
      </w:r>
      <w:r>
        <w:rPr>
          <w:rFonts w:cs="Times New Roman"/>
          <w:color w:val="000000"/>
          <w:szCs w:val="21"/>
          <w:shd w:val="clear" w:color="auto" w:fill="ffffff"/>
        </w:rPr>
        <w:t xml:space="preserve">лассо</w:t>
      </w:r>
      <w:r>
        <w:rPr>
          <w:rFonts w:cs="Times New Roman"/>
          <w:color w:val="000000"/>
          <w:szCs w:val="21"/>
          <w:shd w:val="clear" w:color="auto" w:fill="ffffff"/>
        </w:rPr>
        <w:t xml:space="preserve">-регрессия. </w:t>
      </w:r>
      <w:r>
        <w:rPr>
          <w:rFonts w:cs="Times New Roman"/>
          <w:color w:val="000000"/>
          <w:szCs w:val="21"/>
          <w:shd w:val="clear" w:color="auto" w:fill="ffffff"/>
        </w:rPr>
      </w:r>
      <w:r>
        <w:rPr>
          <w:rFonts w:cs="Times New Roman"/>
          <w:color w:val="000000"/>
          <w:szCs w:val="21"/>
          <w:shd w:val="clear" w:color="auto" w:fill="ffffff"/>
        </w:rPr>
      </w:r>
    </w:p>
    <w:p>
      <w:pPr>
        <w:pStyle w:val="944"/>
        <w:rPr>
          <w:rFonts w:cs="Times New Roman"/>
          <w:color w:val="000000"/>
          <w:szCs w:val="21"/>
          <w:shd w:val="clear" w:color="auto" w:fill="ffffff"/>
        </w:rPr>
      </w:pPr>
      <w:r/>
      <w:bookmarkStart w:id="22" w:name="_Hlk106313366"/>
      <w:r>
        <w:rPr>
          <w:rFonts w:cs="Times New Roman"/>
          <w:color w:val="000000"/>
          <w:szCs w:val="21"/>
          <w:shd w:val="clear" w:color="auto" w:fill="ffffff"/>
        </w:rPr>
        <w:t xml:space="preserve">Был сделан вывод, что невозможно определить из свойств материалов соотношение «матрица – наполнитель». Данный факт не указывает на то,</w:t>
      </w:r>
      <w:r>
        <w:rPr>
          <w:rFonts w:cs="Times New Roman"/>
          <w:color w:val="000000"/>
          <w:szCs w:val="21"/>
          <w:shd w:val="clear" w:color="auto" w:fill="ffffff"/>
        </w:rPr>
        <w:t xml:space="preserve"> что прогнозирование характеристик композитных материалов на основании предоставленного набора данных невозможно, но может указывать на недостатки базы данных, подходов, использованных при прогнозе, необходимости пересмотра инструментов для прогнозирования</w:t>
      </w:r>
      <w:bookmarkEnd w:id="22"/>
      <w:r>
        <w:rPr>
          <w:rFonts w:cs="Times New Roman"/>
          <w:color w:val="000000"/>
          <w:szCs w:val="21"/>
          <w:shd w:val="clear" w:color="auto" w:fill="ffffff"/>
        </w:rPr>
        <w:t xml:space="preserve">.</w:t>
      </w:r>
      <w:r>
        <w:rPr>
          <w:rFonts w:cs="Times New Roman"/>
          <w:color w:val="000000"/>
          <w:szCs w:val="21"/>
          <w:shd w:val="clear" w:color="auto" w:fill="ffffff"/>
        </w:rPr>
      </w:r>
      <w:r>
        <w:rPr>
          <w:rFonts w:cs="Times New Roman"/>
          <w:color w:val="000000"/>
          <w:szCs w:val="21"/>
          <w:shd w:val="clear" w:color="auto" w:fill="ffffff"/>
        </w:rPr>
      </w:r>
    </w:p>
    <w:p>
      <w:pPr>
        <w:pStyle w:val="944"/>
        <w:rPr>
          <w:rFonts w:cs="Times New Roman"/>
          <w:color w:val="000000"/>
          <w:szCs w:val="21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Н</w:t>
      </w:r>
      <w:r>
        <w:rPr>
          <w:rFonts w:cs="Times New Roman"/>
          <w:color w:val="000000"/>
          <w:szCs w:val="21"/>
          <w:shd w:val="clear" w:color="auto" w:fill="ffffff"/>
        </w:rPr>
        <w:t xml:space="preserve">еобходимы дополнительные вводные данные, получение новых результирующих признаков в результате математических преобразований, релевантных доменной области, консультации экспертов предметной области, новые исследования</w:t>
      </w:r>
      <w:r>
        <w:rPr>
          <w:rFonts w:cs="Times New Roman"/>
          <w:color w:val="000000"/>
          <w:szCs w:val="21"/>
          <w:shd w:val="clear" w:color="auto" w:fill="ffffff"/>
        </w:rPr>
        <w:t xml:space="preserve">, работа эффективной команды, состоящей из </w:t>
      </w:r>
      <w:r>
        <w:rPr>
          <w:rFonts w:cs="Times New Roman"/>
          <w:color w:val="000000"/>
          <w:szCs w:val="21"/>
          <w:shd w:val="clear" w:color="auto" w:fill="ffffff"/>
        </w:rPr>
        <w:t xml:space="preserve">различных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r>
        <w:rPr>
          <w:rFonts w:cs="Times New Roman"/>
          <w:color w:val="000000"/>
          <w:szCs w:val="21"/>
          <w:shd w:val="clear" w:color="auto" w:fill="ffffff"/>
        </w:rPr>
        <w:t xml:space="preserve">учёных</w:t>
      </w:r>
      <w:r>
        <w:rPr>
          <w:rFonts w:cs="Times New Roman"/>
          <w:color w:val="000000"/>
          <w:szCs w:val="21"/>
          <w:shd w:val="clear" w:color="auto" w:fill="ffffff"/>
        </w:rPr>
        <w:t xml:space="preserve">.</w:t>
      </w:r>
      <w:r>
        <w:rPr>
          <w:rFonts w:cs="Times New Roman"/>
          <w:color w:val="000000"/>
          <w:szCs w:val="21"/>
          <w:shd w:val="clear" w:color="auto" w:fill="ffffff"/>
        </w:rPr>
      </w:r>
      <w:r>
        <w:rPr>
          <w:rFonts w:cs="Times New Roman"/>
          <w:color w:val="000000"/>
          <w:szCs w:val="21"/>
          <w:shd w:val="clear" w:color="auto" w:fill="ffffff"/>
        </w:rPr>
      </w:r>
    </w:p>
    <w:p>
      <w:pPr>
        <w:pStyle w:val="944"/>
        <w:rPr>
          <w:highlight w:val="none"/>
          <w:shd w:val="clear" w:color="auto" w:fill="ffffff"/>
        </w:rPr>
      </w:pPr>
      <w:r>
        <w:rPr>
          <w:rFonts w:cs="Times New Roman"/>
          <w:color w:val="000000"/>
          <w:szCs w:val="21"/>
          <w:shd w:val="clear" w:color="auto" w:fill="ffffff"/>
        </w:rPr>
        <w:t xml:space="preserve">В целом прогнозирование конечных свойств/характеристик композитных материалов без изучения материаловедения, погружения в вопрос экспериментального анализа характеристик композитных материалов не демонстрирует сколь</w:t>
      </w:r>
      <w:r>
        <w:rPr>
          <w:rFonts w:cs="Times New Roman"/>
          <w:color w:val="000000"/>
          <w:szCs w:val="21"/>
          <w:shd w:val="clear" w:color="auto" w:fill="ffffff"/>
        </w:rPr>
        <w:t xml:space="preserve">ко</w:t>
      </w:r>
      <w:r>
        <w:rPr>
          <w:rFonts w:cs="Times New Roman"/>
          <w:color w:val="000000"/>
          <w:szCs w:val="21"/>
          <w:shd w:val="clear" w:color="auto" w:fill="ffffff"/>
        </w:rPr>
        <w:t xml:space="preserve">-нибудь удовлетворительных результатов. Проработка моделей и построение прогнозов требует внедрения в процесс производных от имеющихся показателей для выявления иного уровня взаимосвязей.</w:t>
      </w:r>
      <w:r>
        <w:rPr>
          <w:rFonts w:cs="Times New Roman"/>
          <w:color w:val="000000"/>
          <w:szCs w:val="21"/>
          <w:shd w:val="clear" w:color="auto" w:fill="ffffff"/>
        </w:rPr>
        <w:t xml:space="preserve"> </w:t>
      </w:r>
      <w:bookmarkStart w:id="23" w:name="_Hlk106313413"/>
      <w:r>
        <w:rPr>
          <w:rFonts w:cs="Times New Roman"/>
          <w:color w:val="000000"/>
          <w:szCs w:val="21"/>
          <w:shd w:val="clear" w:color="auto" w:fill="ffffff"/>
        </w:rPr>
        <w:t xml:space="preserve">Отсюда, также учитывая отсутствие </w:t>
      </w:r>
      <w:r>
        <w:rPr>
          <w:rFonts w:cs="Times New Roman"/>
          <w:color w:val="000000"/>
          <w:szCs w:val="21"/>
          <w:shd w:val="clear" w:color="auto" w:fill="ffffff"/>
        </w:rPr>
        <w:t xml:space="preserve">корреляции</w:t>
      </w:r>
      <w:r>
        <w:rPr>
          <w:rFonts w:cs="Times New Roman"/>
          <w:color w:val="000000"/>
          <w:szCs w:val="21"/>
          <w:shd w:val="clear" w:color="auto" w:fill="ffffff"/>
        </w:rPr>
        <w:t xml:space="preserve"> между признаками, делаем вывод, что текущим набором алгоритмов задача не решается, возможно, </w:t>
      </w:r>
      <w:r>
        <w:rPr>
          <w:rFonts w:cs="Times New Roman"/>
          <w:color w:val="000000"/>
          <w:szCs w:val="21"/>
          <w:shd w:val="clear" w:color="auto" w:fill="ffffff"/>
        </w:rPr>
        <w:t xml:space="preserve">решается трудно или </w:t>
      </w:r>
      <w:r>
        <w:rPr>
          <w:rFonts w:cs="Times New Roman"/>
          <w:color w:val="000000"/>
          <w:szCs w:val="21"/>
          <w:shd w:val="clear" w:color="auto" w:fill="ffffff"/>
        </w:rPr>
        <w:t xml:space="preserve">не решается </w:t>
      </w:r>
      <w:r>
        <w:rPr>
          <w:rFonts w:cs="Times New Roman"/>
          <w:color w:val="000000"/>
          <w:szCs w:val="21"/>
          <w:shd w:val="clear" w:color="auto" w:fill="ffffff"/>
        </w:rPr>
        <w:t xml:space="preserve">совсем</w:t>
      </w:r>
      <w:r>
        <w:rPr>
          <w:rFonts w:cs="Times New Roman"/>
          <w:color w:val="000000"/>
          <w:szCs w:val="21"/>
          <w:shd w:val="clear" w:color="auto" w:fill="ffffff"/>
        </w:rPr>
        <w:t xml:space="preserve">.</w:t>
      </w:r>
      <w:bookmarkStart w:id="24" w:name="_Hlk105051165"/>
      <w:r>
        <w:rPr>
          <w:highlight w:val="none"/>
          <w:shd w:val="clear" w:color="auto" w:fill="ffffff"/>
        </w:rPr>
      </w:r>
      <w:r>
        <w:rPr>
          <w:highlight w:val="none"/>
          <w:shd w:val="clear" w:color="auto" w:fill="ffffff"/>
        </w:rPr>
      </w:r>
    </w:p>
    <w:p>
      <w:pPr>
        <w:pStyle w:val="944"/>
        <w:rPr>
          <w:rFonts w:cs="Times New Roman"/>
          <w:color w:val="000000"/>
        </w:rPr>
      </w:pPr>
      <w:r>
        <w:rPr>
          <w:rFonts w:cs="Times New Roman"/>
          <w:color w:val="000000"/>
        </w:rPr>
      </w:r>
      <w:r>
        <w:rPr>
          <w:rFonts w:cs="Times New Roman"/>
          <w:color w:val="000000"/>
        </w:rPr>
      </w:r>
      <w:r>
        <w:rPr>
          <w:rFonts w:cs="Times New Roman"/>
          <w:color w:val="000000"/>
        </w:rPr>
      </w:r>
    </w:p>
    <w:p>
      <w:pPr>
        <w:pStyle w:val="944"/>
        <w:rPr>
          <w:rFonts w:cs="Times New Roman"/>
          <w:color w:val="000000"/>
        </w:rPr>
      </w:pPr>
      <w:r>
        <w:rPr>
          <w:rFonts w:cs="Times New Roman"/>
          <w:color w:val="000000"/>
        </w:rPr>
      </w:r>
      <w:r>
        <w:rPr>
          <w:rFonts w:cs="Times New Roman"/>
          <w:color w:val="000000"/>
        </w:rPr>
      </w:r>
      <w:r>
        <w:rPr>
          <w:rFonts w:cs="Times New Roman"/>
          <w:color w:val="000000"/>
        </w:rPr>
      </w:r>
    </w:p>
    <w:p>
      <w:pPr>
        <w:pStyle w:val="944"/>
        <w:rPr>
          <w:rFonts w:cs="Times New Roman"/>
          <w:color w:val="000000"/>
        </w:rPr>
      </w:pPr>
      <w:r>
        <w:rPr>
          <w:rFonts w:cs="Times New Roman"/>
          <w:color w:val="000000"/>
        </w:rPr>
      </w:r>
      <w:r>
        <w:rPr>
          <w:rFonts w:cs="Times New Roman"/>
          <w:color w:val="000000"/>
        </w:rPr>
      </w:r>
      <w:r>
        <w:rPr>
          <w:rFonts w:cs="Times New Roman"/>
          <w:color w:val="000000"/>
        </w:rPr>
      </w:r>
    </w:p>
    <w:p>
      <w:pPr>
        <w:pStyle w:val="944"/>
        <w:rPr>
          <w:rFonts w:cs="Times New Roman"/>
          <w:color w:val="000000"/>
        </w:rPr>
      </w:pPr>
      <w:r>
        <w:rPr>
          <w:rFonts w:cs="Times New Roman"/>
          <w:color w:val="000000"/>
        </w:rPr>
      </w:r>
      <w:r>
        <w:rPr>
          <w:rFonts w:cs="Times New Roman"/>
          <w:color w:val="000000"/>
        </w:rPr>
      </w:r>
      <w:r>
        <w:rPr>
          <w:rFonts w:cs="Times New Roman"/>
          <w:color w:val="000000"/>
        </w:rPr>
      </w:r>
    </w:p>
    <w:p>
      <w:pPr>
        <w:pStyle w:val="944"/>
        <w:rPr>
          <w:rFonts w:cs="Times New Roman"/>
          <w:color w:val="000000"/>
        </w:rPr>
      </w:pPr>
      <w:r>
        <w:rPr>
          <w:rFonts w:cs="Times New Roman"/>
          <w:color w:val="000000"/>
        </w:rPr>
      </w:r>
      <w:r>
        <w:rPr>
          <w:rFonts w:cs="Times New Roman"/>
          <w:color w:val="000000"/>
        </w:rPr>
      </w:r>
      <w:r>
        <w:rPr>
          <w:rFonts w:cs="Times New Roman"/>
          <w:color w:val="000000"/>
        </w:rPr>
      </w:r>
    </w:p>
    <w:p>
      <w:pPr>
        <w:pStyle w:val="944"/>
        <w:rPr>
          <w:rFonts w:cs="Times New Roman"/>
          <w:color w:val="000000"/>
        </w:rPr>
      </w:pPr>
      <w:r>
        <w:rPr>
          <w:rFonts w:cs="Times New Roman"/>
          <w:color w:val="000000"/>
        </w:rPr>
      </w:r>
      <w:r>
        <w:rPr>
          <w:rFonts w:cs="Times New Roman"/>
          <w:color w:val="000000"/>
        </w:rPr>
      </w:r>
      <w:r>
        <w:rPr>
          <w:rFonts w:cs="Times New Roman"/>
          <w:color w:val="000000"/>
        </w:rPr>
      </w:r>
    </w:p>
    <w:p>
      <w:pPr>
        <w:pStyle w:val="944"/>
        <w:rPr>
          <w:rFonts w:cs="Times New Roman"/>
          <w:color w:val="000000"/>
        </w:rPr>
      </w:pPr>
      <w:r>
        <w:rPr>
          <w:rFonts w:cs="Times New Roman"/>
          <w:color w:val="000000"/>
        </w:rPr>
      </w:r>
      <w:r>
        <w:rPr>
          <w:rFonts w:cs="Times New Roman"/>
          <w:color w:val="000000"/>
        </w:rPr>
      </w:r>
      <w:r>
        <w:rPr>
          <w:rFonts w:cs="Times New Roman"/>
          <w:color w:val="000000"/>
        </w:rPr>
      </w:r>
    </w:p>
    <w:p>
      <w:pPr>
        <w:pStyle w:val="944"/>
        <w:rPr>
          <w:rFonts w:cs="Times New Roman"/>
          <w:color w:val="000000"/>
        </w:rPr>
      </w:pPr>
      <w:r>
        <w:rPr>
          <w:rFonts w:cs="Times New Roman"/>
          <w:color w:val="000000"/>
        </w:rPr>
      </w:r>
      <w:r>
        <w:rPr>
          <w:rFonts w:cs="Times New Roman"/>
          <w:color w:val="000000"/>
        </w:rPr>
      </w:r>
      <w:r>
        <w:rPr>
          <w:rFonts w:cs="Times New Roman"/>
          <w:color w:val="000000"/>
        </w:rPr>
      </w:r>
    </w:p>
    <w:p>
      <w:pPr>
        <w:pStyle w:val="944"/>
        <w:rPr>
          <w:rFonts w:cs="Times New Roman"/>
          <w:color w:val="000000"/>
        </w:rPr>
      </w:pPr>
      <w:r>
        <w:rPr>
          <w:rFonts w:cs="Times New Roman"/>
          <w:color w:val="000000"/>
        </w:rPr>
      </w:r>
      <w:r>
        <w:rPr>
          <w:rFonts w:cs="Times New Roman"/>
          <w:color w:val="000000"/>
        </w:rPr>
      </w:r>
      <w:r>
        <w:rPr>
          <w:rFonts w:cs="Times New Roman"/>
          <w:color w:val="000000"/>
        </w:rPr>
      </w:r>
    </w:p>
    <w:p>
      <w:pPr>
        <w:pStyle w:val="944"/>
        <w:rPr>
          <w:rFonts w:cs="Times New Roman"/>
          <w:color w:val="000000"/>
        </w:rPr>
      </w:pPr>
      <w:r>
        <w:rPr>
          <w:rFonts w:cs="Times New Roman"/>
          <w:color w:val="000000"/>
        </w:rPr>
      </w:r>
      <w:r>
        <w:rPr>
          <w:rFonts w:cs="Times New Roman"/>
          <w:color w:val="000000"/>
        </w:rPr>
      </w:r>
      <w:r>
        <w:rPr>
          <w:rFonts w:cs="Times New Roman"/>
          <w:color w:val="000000"/>
        </w:rPr>
      </w:r>
    </w:p>
    <w:p>
      <w:pPr>
        <w:pStyle w:val="944"/>
        <w:rPr>
          <w:rFonts w:cs="Times New Roman"/>
          <w:color w:val="000000"/>
        </w:rPr>
      </w:pPr>
      <w:r>
        <w:rPr>
          <w:rFonts w:cs="Times New Roman"/>
          <w:color w:val="000000"/>
        </w:rPr>
      </w:r>
      <w:r>
        <w:rPr>
          <w:rFonts w:cs="Times New Roman"/>
          <w:color w:val="000000"/>
        </w:rPr>
      </w:r>
      <w:r>
        <w:rPr>
          <w:rFonts w:cs="Times New Roman"/>
          <w:color w:val="000000"/>
        </w:rPr>
      </w:r>
    </w:p>
    <w:p>
      <w:pPr>
        <w:contextualSpacing w:val="0"/>
        <w:jc w:val="center"/>
        <w:keepLines/>
        <w:keepNext/>
        <w:spacing w:before="300" w:after="300" w:line="360" w:lineRule="auto"/>
        <w:rPr>
          <w:rFonts w:cs="Times New Roman"/>
        </w:rPr>
        <w:outlineLvl w:val="0"/>
      </w:pPr>
      <w:r>
        <w:rPr>
          <w:rFonts w:eastAsia="Times New Roman" w:cs="Times New Roman"/>
          <w:b/>
          <w:bCs/>
          <w:sz w:val="32"/>
          <w:szCs w:val="32"/>
        </w:rPr>
        <w:t xml:space="preserve">2.7 </w:t>
      </w:r>
      <w:bookmarkStart w:id="25" w:name="_Toc106232852"/>
      <w:r>
        <w:rPr>
          <w:sz w:val="32"/>
          <w:szCs w:val="32"/>
        </w:rPr>
      </w:r>
      <w:bookmarkEnd w:id="23"/>
      <w:r>
        <w:rPr>
          <w:rFonts w:eastAsia="Times New Roman" w:cs="Times New Roman"/>
          <w:b/>
          <w:bCs/>
          <w:sz w:val="32"/>
          <w:szCs w:val="32"/>
        </w:rPr>
        <w:t xml:space="preserve">Список</w:t>
      </w:r>
      <w:r>
        <w:rPr>
          <w:rFonts w:eastAsia="Noto Serif CJK SC" w:cs="Lohit Devanagari"/>
          <w:b/>
          <w:bCs/>
          <w:sz w:val="32"/>
          <w:szCs w:val="32"/>
          <w:lang w:eastAsia="zh-CN" w:bidi="hi-IN"/>
        </w:rPr>
        <w:t xml:space="preserve"> </w:t>
      </w:r>
      <w:r>
        <w:rPr>
          <w:rFonts w:eastAsia="Noto Serif CJK SC" w:cs="Lohit Devanagari"/>
          <w:b/>
          <w:bCs/>
          <w:sz w:val="32"/>
          <w:szCs w:val="36"/>
          <w:lang w:eastAsia="zh-CN" w:bidi="hi-IN"/>
        </w:rPr>
        <w:t xml:space="preserve">используемой литературы и веб ресурсы</w:t>
      </w:r>
      <w:bookmarkEnd w:id="24"/>
      <w:r>
        <w:rPr>
          <w:rFonts w:eastAsia="Noto Serif CJK SC" w:cs="Lohit Devanagari"/>
          <w:sz w:val="32"/>
          <w:szCs w:val="36"/>
          <w:lang w:eastAsia="zh-CN" w:bidi="hi-IN"/>
        </w:rPr>
        <w:t xml:space="preserve">.</w:t>
      </w:r>
      <w:bookmarkEnd w:id="25"/>
      <w:r>
        <w:rPr>
          <w:rFonts w:cs="Times New Roman"/>
        </w:rPr>
      </w:r>
      <w:r>
        <w:rPr>
          <w:rFonts w:cs="Times New Roman"/>
        </w:rPr>
      </w:r>
    </w:p>
    <w:p>
      <w:pPr>
        <w:pStyle w:val="934"/>
        <w:numPr>
          <w:ilvl w:val="0"/>
          <w:numId w:val="1"/>
        </w:numPr>
        <w:ind w:left="0" w:firstLine="709"/>
        <w:spacing w:line="360" w:lineRule="auto"/>
        <w:widowControl w:val="off"/>
      </w:pPr>
      <w:r>
        <w:t xml:space="preserve">Alex</w:t>
      </w:r>
      <w:r>
        <w:t xml:space="preserve"> </w:t>
      </w:r>
      <w:r>
        <w:t xml:space="preserve">Maszański</w:t>
      </w:r>
      <w:r>
        <w:t xml:space="preserve">. Метод k-ближайших соседей (k-</w:t>
      </w:r>
      <w:r>
        <w:t xml:space="preserve">nearest</w:t>
      </w:r>
      <w:r>
        <w:t xml:space="preserve"> </w:t>
      </w:r>
      <w:r>
        <w:t xml:space="preserve">neighbour</w:t>
      </w:r>
      <w:r>
        <w:t xml:space="preserve">): – Режим доступа: </w:t>
      </w:r>
      <w:hyperlink r:id="rId71" w:tooltip="https://proglib.io/p/metod-k-blizhayshih-sosedey-k-nearest-neighbour-2021-07-19" w:history="1">
        <w:r>
          <w:rPr>
            <w:rStyle w:val="932"/>
          </w:rPr>
          <w:t xml:space="preserve">https://proglib.io/p/metod-k-blizhayshih-sosedey-k-nearest-neighbour-2021-07-19</w:t>
        </w:r>
      </w:hyperlink>
      <w:r>
        <w:t xml:space="preserve">.</w:t>
      </w:r>
      <w:r>
        <w:t xml:space="preserve"> </w:t>
      </w:r>
      <w:r>
        <w:t xml:space="preserve">(дата обращения: </w:t>
      </w:r>
      <w:r>
        <w:t xml:space="preserve">07</w:t>
      </w:r>
      <w:r>
        <w:t xml:space="preserve">.0</w:t>
      </w:r>
      <w:r>
        <w:t xml:space="preserve">6</w:t>
      </w:r>
      <w:r>
        <w:t xml:space="preserve">.2022)</w:t>
      </w:r>
      <w:r/>
    </w:p>
    <w:p>
      <w:pPr>
        <w:pStyle w:val="934"/>
        <w:numPr>
          <w:ilvl w:val="0"/>
          <w:numId w:val="1"/>
        </w:numPr>
        <w:ind w:left="0" w:firstLine="709"/>
        <w:jc w:val="both"/>
        <w:spacing w:line="360" w:lineRule="auto"/>
        <w:widowControl w:val="off"/>
      </w:pPr>
      <w:r>
        <w:t xml:space="preserve">Andre</w:t>
      </w:r>
      <w:r>
        <w:t xml:space="preserve"> </w:t>
      </w:r>
      <w:r>
        <w:t xml:space="preserve">Ye</w:t>
      </w:r>
      <w:r>
        <w:t xml:space="preserve">. 5 алгоритмов регрессии в машинном обучении, о которых вам </w:t>
      </w:r>
      <w:r>
        <w:t xml:space="preserve">сле</w:t>
      </w:r>
      <w:r>
        <w:t xml:space="preserve">-дует знать: – Режим доступа:</w:t>
      </w:r>
      <w:r>
        <w:t xml:space="preserve"> </w:t>
      </w:r>
      <w:r>
        <w:t xml:space="preserve">https://habr.com/ru/company/vk/blog/513842/</w:t>
      </w:r>
      <w:r>
        <w:t xml:space="preserve">(дата обращения: 0</w:t>
      </w:r>
      <w:r>
        <w:t xml:space="preserve">1</w:t>
      </w:r>
      <w:r>
        <w:t xml:space="preserve">.06.2022).</w:t>
      </w:r>
      <w:r/>
    </w:p>
    <w:p>
      <w:pPr>
        <w:pStyle w:val="934"/>
        <w:numPr>
          <w:ilvl w:val="0"/>
          <w:numId w:val="1"/>
        </w:numPr>
        <w:ind w:left="0" w:firstLine="709"/>
        <w:spacing w:line="360" w:lineRule="auto"/>
        <w:widowControl w:val="off"/>
        <w:rPr>
          <w:lang w:val="en-US"/>
        </w:rPr>
      </w:pPr>
      <w:r>
        <w:t xml:space="preserve"> </w:t>
      </w:r>
      <w:r>
        <w:t xml:space="preserve">Devpractice</w:t>
      </w:r>
      <w:r>
        <w:t xml:space="preserve"> Team. Python. Визуализация данных. </w:t>
      </w:r>
      <w:r>
        <w:t xml:space="preserve">Matplotlib</w:t>
      </w:r>
      <w:r>
        <w:t xml:space="preserve">. </w:t>
      </w:r>
      <w:r>
        <w:rPr>
          <w:lang w:val="en-US"/>
        </w:rPr>
        <w:t xml:space="preserve">Seaborn. </w:t>
      </w:r>
      <w:r>
        <w:rPr>
          <w:lang w:val="en-US"/>
        </w:rPr>
        <w:t xml:space="preserve">Mayavi</w:t>
      </w:r>
      <w:r>
        <w:rPr>
          <w:lang w:val="en-US"/>
        </w:rPr>
        <w:t xml:space="preserve">. - </w:t>
      </w:r>
      <w:r>
        <w:rPr>
          <w:lang w:val="en-US"/>
        </w:rPr>
        <w:t xml:space="preserve">devpractice</w:t>
      </w:r>
      <w:r>
        <w:rPr>
          <w:lang w:val="en-US"/>
        </w:rPr>
        <w:t xml:space="preserve">.</w:t>
      </w:r>
      <w:r>
        <w:rPr>
          <w:lang w:val="en-US"/>
        </w:rPr>
        <w:t xml:space="preserve">ru</w:t>
      </w:r>
      <w:r>
        <w:rPr>
          <w:lang w:val="en-US"/>
        </w:rPr>
        <w:t xml:space="preserve">. 2020. - 412 </w:t>
      </w:r>
      <w:r>
        <w:t xml:space="preserve">с</w:t>
      </w:r>
      <w:r>
        <w:rPr>
          <w:lang w:val="en-US"/>
        </w:rPr>
        <w:t xml:space="preserve">.: </w:t>
      </w:r>
      <w:r>
        <w:t xml:space="preserve">ил</w:t>
      </w:r>
      <w:r>
        <w:rPr>
          <w:lang w:val="en-US"/>
        </w:rPr>
        <w:t xml:space="preserve">.</w:t>
      </w:r>
      <w:r>
        <w:rPr>
          <w:lang w:val="en-US"/>
        </w:rPr>
      </w:r>
      <w:r>
        <w:rPr>
          <w:lang w:val="en-US"/>
        </w:rPr>
      </w:r>
    </w:p>
    <w:p>
      <w:pPr>
        <w:pStyle w:val="934"/>
        <w:numPr>
          <w:ilvl w:val="0"/>
          <w:numId w:val="1"/>
        </w:numPr>
        <w:ind w:left="0" w:firstLine="709"/>
        <w:jc w:val="both"/>
        <w:spacing w:line="360" w:lineRule="auto"/>
        <w:widowControl w:val="off"/>
      </w:pPr>
      <w:r>
        <w:t xml:space="preserve">Абросимов </w:t>
      </w:r>
      <w:r>
        <w:t xml:space="preserve">Н.А</w:t>
      </w:r>
      <w:r>
        <w:t xml:space="preserve">.: Методика построения разрешающей системы уравнений динамического деформирования композитных элементов конструкций (Учебно-методическое пособие), </w:t>
      </w:r>
      <w:r>
        <w:t xml:space="preserve">ННГУ</w:t>
      </w:r>
      <w:r>
        <w:t xml:space="preserve">, 2010</w:t>
      </w:r>
      <w:r/>
    </w:p>
    <w:p>
      <w:pPr>
        <w:pStyle w:val="934"/>
        <w:numPr>
          <w:ilvl w:val="0"/>
          <w:numId w:val="1"/>
        </w:numPr>
        <w:ind w:left="0" w:firstLine="709"/>
        <w:jc w:val="both"/>
        <w:spacing w:line="360" w:lineRule="auto"/>
        <w:widowControl w:val="off"/>
      </w:pPr>
      <w:r>
        <w:t xml:space="preserve">Абу-Хасан Махмуд, Масленникова Л. Л.: Прогнозирование свойств композиционных материалов с учётом </w:t>
      </w:r>
      <w:r>
        <w:t xml:space="preserve">наноразмера</w:t>
      </w:r>
      <w:r>
        <w:t xml:space="preserve"> частиц и акцепторных свойств катионов твёрдых фаз, статья 2006 год</w:t>
      </w:r>
      <w:r/>
    </w:p>
    <w:p>
      <w:pPr>
        <w:pStyle w:val="934"/>
        <w:numPr>
          <w:ilvl w:val="0"/>
          <w:numId w:val="1"/>
        </w:numPr>
        <w:ind w:left="0" w:firstLine="709"/>
        <w:spacing w:line="360" w:lineRule="auto"/>
        <w:widowControl w:val="off"/>
      </w:pPr>
      <w:r>
        <w:t xml:space="preserve">Бизли</w:t>
      </w:r>
      <w:r>
        <w:t xml:space="preserve"> Д. Python. Подробный справочник: учебное пособие. – Пер. с англ. – СПб.: Символ-Плюс, 2010. – 864 с., ил.</w:t>
      </w:r>
      <w:r/>
    </w:p>
    <w:p>
      <w:pPr>
        <w:pStyle w:val="934"/>
        <w:numPr>
          <w:ilvl w:val="0"/>
          <w:numId w:val="1"/>
        </w:numPr>
        <w:ind w:left="0" w:firstLine="709"/>
        <w:spacing w:line="360" w:lineRule="auto"/>
        <w:widowControl w:val="off"/>
      </w:pPr>
      <w:r>
        <w:t xml:space="preserve">Гафаров, </w:t>
      </w:r>
      <w:r>
        <w:t xml:space="preserve">Ф.М</w:t>
      </w:r>
      <w:r>
        <w:t xml:space="preserve">., </w:t>
      </w:r>
      <w:r>
        <w:t xml:space="preserve">Галимянов</w:t>
      </w:r>
      <w:r>
        <w:t xml:space="preserve"> </w:t>
      </w:r>
      <w:r>
        <w:t xml:space="preserve">А.Ф</w:t>
      </w:r>
      <w:r>
        <w:t xml:space="preserve">. Искусственные нейронные сети и приложения: </w:t>
      </w:r>
      <w:r>
        <w:t xml:space="preserve">учеб</w:t>
      </w:r>
      <w:r>
        <w:t xml:space="preserve">. пособие /</w:t>
      </w:r>
      <w:r>
        <w:t xml:space="preserve">Ф.М</w:t>
      </w:r>
      <w:r>
        <w:t xml:space="preserve">. Гафаров, </w:t>
      </w:r>
      <w:r>
        <w:t xml:space="preserve">А.Ф</w:t>
      </w:r>
      <w:r>
        <w:t xml:space="preserve">. </w:t>
      </w:r>
      <w:r>
        <w:t xml:space="preserve">Галимянов</w:t>
      </w:r>
      <w:r>
        <w:t xml:space="preserve">. – Казань: Издательство Казанского университета, 2018. – 121 с.</w:t>
      </w:r>
      <w:r/>
    </w:p>
    <w:p>
      <w:pPr>
        <w:pStyle w:val="934"/>
        <w:numPr>
          <w:ilvl w:val="0"/>
          <w:numId w:val="1"/>
        </w:numPr>
        <w:ind w:left="0" w:firstLine="709"/>
        <w:spacing w:line="360" w:lineRule="auto"/>
        <w:widowControl w:val="off"/>
      </w:pPr>
      <w:r>
        <w:t xml:space="preserve">Грас</w:t>
      </w:r>
      <w:r>
        <w:t xml:space="preserve"> </w:t>
      </w:r>
      <w:r>
        <w:t xml:space="preserve">Д. Data Science. Наука о данных с нуля: Пер. с англ. - 2-е изд., </w:t>
      </w:r>
      <w:r>
        <w:t xml:space="preserve">перераб</w:t>
      </w:r>
      <w:r>
        <w:t xml:space="preserve">.</w:t>
      </w:r>
      <w:r>
        <w:t xml:space="preserve"> и доп. - СПб.: </w:t>
      </w:r>
      <w:r>
        <w:t xml:space="preserve">БХВ-Петербурr</w:t>
      </w:r>
      <w:r>
        <w:t xml:space="preserve">, 2021. - 416 с.: ил.</w:t>
      </w:r>
      <w:r/>
    </w:p>
    <w:p>
      <w:pPr>
        <w:pStyle w:val="934"/>
        <w:numPr>
          <w:ilvl w:val="0"/>
          <w:numId w:val="1"/>
        </w:numPr>
        <w:ind w:left="0" w:firstLine="709"/>
        <w:spacing w:line="360" w:lineRule="auto"/>
        <w:widowControl w:val="off"/>
      </w:pPr>
      <w:r>
        <w:t xml:space="preserve">Документация по библиотеке </w:t>
      </w:r>
      <w:r>
        <w:t xml:space="preserve">keras</w:t>
      </w:r>
      <w:r>
        <w:t xml:space="preserve">: – Режим доступа: </w:t>
      </w:r>
      <w:hyperlink r:id="rId72" w:tooltip="https://keras.io/api/" w:history="1">
        <w:r>
          <w:rPr>
            <w:rStyle w:val="932"/>
          </w:rPr>
          <w:t xml:space="preserve">https://keras.io/api/</w:t>
        </w:r>
      </w:hyperlink>
      <w:r>
        <w:t xml:space="preserve">.</w:t>
      </w:r>
      <w:r>
        <w:t xml:space="preserve">(дата обращения: </w:t>
      </w:r>
      <w:r>
        <w:t xml:space="preserve">08</w:t>
      </w:r>
      <w:r>
        <w:t xml:space="preserve">.0</w:t>
      </w:r>
      <w:r>
        <w:t xml:space="preserve">6</w:t>
      </w:r>
      <w:r>
        <w:t xml:space="preserve">.2022).</w:t>
      </w:r>
      <w:r/>
    </w:p>
    <w:p>
      <w:pPr>
        <w:pStyle w:val="934"/>
        <w:numPr>
          <w:ilvl w:val="0"/>
          <w:numId w:val="1"/>
        </w:numPr>
        <w:ind w:left="0" w:firstLine="709"/>
        <w:spacing w:line="360" w:lineRule="auto"/>
        <w:widowControl w:val="off"/>
      </w:pPr>
      <w:r>
        <w:t xml:space="preserve"> </w:t>
      </w:r>
      <w:r>
        <w:t xml:space="preserve">Документация по библиотеке </w:t>
      </w:r>
      <w:r>
        <w:t xml:space="preserve">matplotlib</w:t>
      </w:r>
      <w:r>
        <w:t xml:space="preserve">: – Режим доступа: </w:t>
      </w:r>
      <w:hyperlink r:id="rId73" w:tooltip="https://matplotlib.org/stable/users/index.html" w:history="1">
        <w:r>
          <w:rPr>
            <w:rStyle w:val="932"/>
          </w:rPr>
          <w:t xml:space="preserve">https://matplotlib.org/stable/users/index.html</w:t>
        </w:r>
      </w:hyperlink>
      <w:r>
        <w:t xml:space="preserve">.</w:t>
      </w:r>
      <w:r>
        <w:rPr>
          <w:rFonts w:asciiTheme="minorHAnsi" w:hAnsiTheme="minorHAnsi" w:eastAsiaTheme="minorHAnsi" w:cstheme="minorBidi"/>
          <w:sz w:val="22"/>
          <w:szCs w:val="22"/>
          <w:lang w:eastAsia="en-US"/>
        </w:rPr>
        <w:t xml:space="preserve"> </w:t>
      </w:r>
      <w:r>
        <w:t xml:space="preserve">(дата обращения: </w:t>
      </w:r>
      <w:r>
        <w:t xml:space="preserve">10</w:t>
      </w:r>
      <w:r>
        <w:t xml:space="preserve">.0</w:t>
      </w:r>
      <w:r>
        <w:t xml:space="preserve">6</w:t>
      </w:r>
      <w:r>
        <w:t xml:space="preserve">.2022)</w:t>
      </w:r>
      <w:r/>
    </w:p>
    <w:p>
      <w:pPr>
        <w:pStyle w:val="934"/>
        <w:numPr>
          <w:ilvl w:val="0"/>
          <w:numId w:val="1"/>
        </w:numPr>
        <w:ind w:left="0" w:firstLine="709"/>
        <w:spacing w:line="360" w:lineRule="auto"/>
        <w:widowControl w:val="off"/>
      </w:pPr>
      <w:r>
        <w:t xml:space="preserve">Документация по библиотеке </w:t>
      </w:r>
      <w:r>
        <w:t xml:space="preserve">numpy</w:t>
      </w:r>
      <w:r>
        <w:t xml:space="preserve">: – Режим </w:t>
      </w:r>
      <w:r>
        <w:t xml:space="preserve">д</w:t>
      </w:r>
      <w:r>
        <w:t xml:space="preserve">о</w:t>
      </w:r>
      <w:r>
        <w:t xml:space="preserve">ступа: </w:t>
      </w:r>
      <w:hyperlink r:id="rId74" w:tooltip="https://numpy.org/doc/1.22/user/index.html#user" w:anchor="user" w:history="1">
        <w:r>
          <w:rPr>
            <w:rStyle w:val="932"/>
          </w:rPr>
          <w:t xml:space="preserve">https://numpy.org/doc/1.22/user/index.html#user</w:t>
        </w:r>
      </w:hyperlink>
      <w:r>
        <w:t xml:space="preserve">.</w:t>
      </w:r>
      <w:r>
        <w:t xml:space="preserve"> (дата обращения: 0</w:t>
      </w:r>
      <w:r>
        <w:t xml:space="preserve">3</w:t>
      </w:r>
      <w:r>
        <w:t xml:space="preserve">.06.2022).</w:t>
      </w:r>
      <w:r/>
    </w:p>
    <w:p>
      <w:pPr>
        <w:pStyle w:val="934"/>
        <w:numPr>
          <w:ilvl w:val="0"/>
          <w:numId w:val="1"/>
        </w:numPr>
        <w:ind w:left="0" w:firstLine="709"/>
        <w:spacing w:line="360" w:lineRule="auto"/>
        <w:widowControl w:val="off"/>
      </w:pPr>
      <w:r>
        <w:t xml:space="preserve">Документация по библиотеке </w:t>
      </w:r>
      <w:r>
        <w:t xml:space="preserve">pandas</w:t>
      </w:r>
      <w:r>
        <w:t xml:space="preserve">: – Режим доступа: </w:t>
      </w:r>
      <w:hyperlink r:id="rId75" w:tooltip="https://pandas.pydata.org/docs/user_guide/index.html#user-guide" w:anchor="user-guide" w:history="1">
        <w:r>
          <w:rPr>
            <w:rStyle w:val="932"/>
          </w:rPr>
          <w:t xml:space="preserve">https://pandas.pydata.org/docs/user_guide/index.html#user-guide</w:t>
        </w:r>
      </w:hyperlink>
      <w:r>
        <w:t xml:space="preserve">.</w:t>
      </w:r>
      <w:r>
        <w:rPr>
          <w:rFonts w:cs="Times New Roman" w:eastAsiaTheme="minorHAnsi"/>
          <w:lang w:eastAsia="en-US"/>
        </w:rPr>
        <w:t xml:space="preserve"> </w:t>
      </w:r>
      <w:r>
        <w:t xml:space="preserve">(дата обращения: 0</w:t>
      </w:r>
      <w:r>
        <w:t xml:space="preserve">4</w:t>
      </w:r>
      <w:r>
        <w:t xml:space="preserve">.06.2022).</w:t>
      </w:r>
      <w:r/>
    </w:p>
    <w:p>
      <w:pPr>
        <w:pStyle w:val="934"/>
        <w:numPr>
          <w:ilvl w:val="0"/>
          <w:numId w:val="1"/>
        </w:numPr>
        <w:ind w:left="0" w:firstLine="709"/>
        <w:spacing w:line="360" w:lineRule="auto"/>
        <w:widowControl w:val="off"/>
      </w:pPr>
      <w:r>
        <w:t xml:space="preserve">Документация по библиотеке </w:t>
      </w:r>
      <w:r>
        <w:t xml:space="preserve">scikit-learn</w:t>
      </w:r>
      <w:r>
        <w:t xml:space="preserve">: – Режим доступа: </w:t>
      </w:r>
      <w:hyperlink r:id="rId76" w:tooltip="https://scikit-learn.org/stable/user_guide.html" w:history="1">
        <w:r>
          <w:rPr>
            <w:rStyle w:val="932"/>
          </w:rPr>
          <w:t xml:space="preserve">https://scikit-learn.org/stable/user_guide.html</w:t>
        </w:r>
      </w:hyperlink>
      <w:r>
        <w:t xml:space="preserve">.</w:t>
      </w:r>
      <w:r>
        <w:t xml:space="preserve"> (дата обращения: 0</w:t>
      </w:r>
      <w:r>
        <w:t xml:space="preserve">5</w:t>
      </w:r>
      <w:r>
        <w:t xml:space="preserve">.06.2022).</w:t>
      </w:r>
      <w:r/>
    </w:p>
    <w:p>
      <w:pPr>
        <w:pStyle w:val="934"/>
        <w:numPr>
          <w:ilvl w:val="0"/>
          <w:numId w:val="1"/>
        </w:numPr>
        <w:ind w:left="0" w:firstLine="709"/>
        <w:spacing w:line="360" w:lineRule="auto"/>
        <w:widowControl w:val="off"/>
      </w:pPr>
      <w:r>
        <w:t xml:space="preserve">Документация по библиотеке </w:t>
      </w:r>
      <w:r>
        <w:t xml:space="preserve">seaborn</w:t>
      </w:r>
      <w:r>
        <w:t xml:space="preserve">: – Режим доступа: </w:t>
      </w:r>
      <w:hyperlink r:id="rId77" w:tooltip="https://seaborn.pydata.org/tutorial.html" w:history="1">
        <w:r>
          <w:rPr>
            <w:rStyle w:val="932"/>
          </w:rPr>
          <w:t xml:space="preserve">https://seaborn.pydata.org/tutorial.html</w:t>
        </w:r>
      </w:hyperlink>
      <w:r>
        <w:t xml:space="preserve">.</w:t>
      </w:r>
      <w:r>
        <w:t xml:space="preserve"> (дата обращения: 0</w:t>
      </w:r>
      <w:r>
        <w:t xml:space="preserve">6</w:t>
      </w:r>
      <w:r>
        <w:t xml:space="preserve">.06.2022).</w:t>
      </w:r>
      <w:r/>
    </w:p>
    <w:p>
      <w:pPr>
        <w:pStyle w:val="934"/>
        <w:numPr>
          <w:ilvl w:val="0"/>
          <w:numId w:val="1"/>
        </w:numPr>
        <w:ind w:left="0" w:firstLine="709"/>
        <w:spacing w:line="360" w:lineRule="auto"/>
        <w:widowControl w:val="off"/>
      </w:pPr>
      <w:r>
        <w:t xml:space="preserve">Документация по библиоте</w:t>
      </w:r>
      <w:r>
        <w:t xml:space="preserve">ке </w:t>
      </w:r>
      <w:r>
        <w:t xml:space="preserve">Tensorflow</w:t>
      </w:r>
      <w:r>
        <w:t xml:space="preserve">: – Режим доступа: </w:t>
      </w:r>
      <w:hyperlink r:id="rId78" w:tooltip="https://www.tensorflow.org/overview" w:history="1">
        <w:r>
          <w:rPr>
            <w:rStyle w:val="932"/>
          </w:rPr>
          <w:t xml:space="preserve">https://www.tensorflow.org/overview</w:t>
        </w:r>
      </w:hyperlink>
      <w:r>
        <w:t xml:space="preserve"> </w:t>
      </w:r>
      <w:r>
        <w:t xml:space="preserve">(дата обращения: </w:t>
      </w:r>
      <w:r>
        <w:t xml:space="preserve">10</w:t>
      </w:r>
      <w:r>
        <w:t xml:space="preserve">.0</w:t>
      </w:r>
      <w:r>
        <w:t xml:space="preserve">6</w:t>
      </w:r>
      <w:r>
        <w:t xml:space="preserve">.2022).</w:t>
      </w:r>
      <w:r/>
    </w:p>
    <w:p>
      <w:pPr>
        <w:pStyle w:val="934"/>
        <w:numPr>
          <w:ilvl w:val="0"/>
          <w:numId w:val="1"/>
        </w:numPr>
        <w:ind w:left="0" w:firstLine="709"/>
        <w:spacing w:line="360" w:lineRule="auto"/>
        <w:widowControl w:val="off"/>
      </w:pPr>
      <w:r>
        <w:t xml:space="preserve">Документация по языку программирования </w:t>
      </w:r>
      <w:r>
        <w:t xml:space="preserve">python</w:t>
      </w:r>
      <w:r>
        <w:t xml:space="preserve">: – Режим д</w:t>
      </w:r>
      <w:r>
        <w:t xml:space="preserve">о</w:t>
      </w:r>
      <w:r>
        <w:t xml:space="preserve">ступа:  </w:t>
      </w:r>
      <w:hyperlink r:id="rId79" w:tooltip="https://docs.python.org/3.8/index.html" w:history="1">
        <w:r>
          <w:rPr>
            <w:rStyle w:val="932"/>
          </w:rPr>
          <w:t xml:space="preserve">https://docs.python.org/3.8/index.html</w:t>
        </w:r>
      </w:hyperlink>
      <w:r>
        <w:t xml:space="preserve">.</w:t>
      </w:r>
      <w:r>
        <w:t xml:space="preserve"> </w:t>
      </w:r>
      <w:r>
        <w:rPr>
          <w:rFonts w:cs="Times New Roman"/>
        </w:rPr>
        <w:t xml:space="preserve">(дата обращения: </w:t>
      </w:r>
      <w:r>
        <w:rPr>
          <w:rFonts w:cs="Times New Roman"/>
        </w:rPr>
        <w:t xml:space="preserve">02</w:t>
      </w:r>
      <w:r>
        <w:rPr>
          <w:rFonts w:cs="Times New Roman"/>
        </w:rPr>
        <w:t xml:space="preserve">.0</w:t>
      </w:r>
      <w:r>
        <w:rPr>
          <w:rFonts w:cs="Times New Roman"/>
        </w:rPr>
        <w:t xml:space="preserve">6</w:t>
      </w:r>
      <w:r>
        <w:rPr>
          <w:rFonts w:cs="Times New Roman"/>
        </w:rPr>
        <w:t xml:space="preserve">.20</w:t>
      </w:r>
      <w:r>
        <w:rPr>
          <w:rFonts w:cs="Times New Roman"/>
        </w:rPr>
        <w:t xml:space="preserve">22</w:t>
      </w:r>
      <w:r>
        <w:rPr>
          <w:rFonts w:cs="Times New Roman"/>
        </w:rPr>
        <w:t xml:space="preserve">).</w:t>
      </w:r>
      <w:r/>
    </w:p>
    <w:p>
      <w:pPr>
        <w:pStyle w:val="934"/>
        <w:numPr>
          <w:ilvl w:val="0"/>
          <w:numId w:val="1"/>
        </w:numPr>
        <w:ind w:left="0" w:firstLine="709"/>
        <w:jc w:val="both"/>
        <w:spacing w:line="360" w:lineRule="auto"/>
        <w:widowControl w:val="off"/>
      </w:pPr>
      <w:r>
        <w:t xml:space="preserve">Иванов</w:t>
      </w:r>
      <w:r>
        <w:t xml:space="preserve"> </w:t>
      </w:r>
      <w:r>
        <w:t xml:space="preserve">Д.А</w:t>
      </w:r>
      <w:r>
        <w:t xml:space="preserve">.</w:t>
      </w:r>
      <w:r>
        <w:t xml:space="preserve">,</w:t>
      </w:r>
      <w:r>
        <w:t xml:space="preserve"> Ситников</w:t>
      </w:r>
      <w:r>
        <w:t xml:space="preserve"> </w:t>
      </w:r>
      <w:r>
        <w:t xml:space="preserve">А.И</w:t>
      </w:r>
      <w:r>
        <w:t xml:space="preserve">.</w:t>
      </w:r>
      <w:r>
        <w:t xml:space="preserve">, </w:t>
      </w:r>
      <w:r>
        <w:t xml:space="preserve">Шляпин</w:t>
      </w:r>
      <w:r>
        <w:t xml:space="preserve"> </w:t>
      </w:r>
      <w:r>
        <w:t xml:space="preserve">С.Д</w:t>
      </w:r>
      <w:r>
        <w:t xml:space="preserve"> – Композиционные материалы: учебное пособие для вузов, 2019. 13 с.</w:t>
      </w:r>
      <w:r/>
    </w:p>
    <w:p>
      <w:pPr>
        <w:pStyle w:val="934"/>
        <w:numPr>
          <w:ilvl w:val="0"/>
          <w:numId w:val="1"/>
        </w:numPr>
        <w:ind w:left="0" w:firstLine="709"/>
        <w:spacing w:line="360" w:lineRule="auto"/>
        <w:widowControl w:val="off"/>
      </w:pPr>
      <w:r>
        <w:t xml:space="preserve">Краткий обзор алгоритма машинного обучения Метод Опорных Векторов (</w:t>
      </w:r>
      <w:r>
        <w:rPr>
          <w:lang w:val="en-US"/>
        </w:rPr>
        <w:t xml:space="preserve">SVM</w:t>
      </w:r>
      <w:r>
        <w:t xml:space="preserve">) – Режим доступа: </w:t>
      </w:r>
      <w:hyperlink r:id="rId80" w:tooltip="https://habr.com/ru/post/428503/" w:history="1">
        <w:r>
          <w:rPr>
            <w:rStyle w:val="932"/>
          </w:rPr>
          <w:t xml:space="preserve">https://habr.com/ru/post/428503/</w:t>
        </w:r>
      </w:hyperlink>
      <w:r>
        <w:t xml:space="preserve"> (дата обращения </w:t>
      </w:r>
      <w:r>
        <w:t xml:space="preserve">0</w:t>
      </w:r>
      <w:r>
        <w:t xml:space="preserve">7.0</w:t>
      </w:r>
      <w:r>
        <w:t xml:space="preserve">6</w:t>
      </w:r>
      <w:r>
        <w:t xml:space="preserve">.2022)</w:t>
      </w:r>
      <w:r/>
    </w:p>
    <w:p>
      <w:pPr>
        <w:pStyle w:val="934"/>
        <w:numPr>
          <w:ilvl w:val="0"/>
          <w:numId w:val="1"/>
        </w:numPr>
        <w:ind w:left="0" w:firstLine="709"/>
        <w:jc w:val="both"/>
        <w:spacing w:line="360" w:lineRule="auto"/>
        <w:widowControl w:val="off"/>
      </w:pPr>
      <w:r>
        <w:t xml:space="preserve">Ларин</w:t>
      </w:r>
      <w:r>
        <w:t xml:space="preserve"> </w:t>
      </w:r>
      <w:r>
        <w:t xml:space="preserve">А.</w:t>
      </w:r>
      <w:r>
        <w:t xml:space="preserve"> </w:t>
      </w:r>
      <w:r>
        <w:t xml:space="preserve">А., Способы оценки работоспособности изделий из композиционных материалов методом компьютерной томографии, Москва, 2013, 148 с.</w:t>
      </w:r>
      <w:r/>
    </w:p>
    <w:p>
      <w:pPr>
        <w:pStyle w:val="934"/>
        <w:numPr>
          <w:ilvl w:val="0"/>
          <w:numId w:val="1"/>
        </w:numPr>
        <w:ind w:left="0" w:firstLine="709"/>
        <w:jc w:val="both"/>
        <w:spacing w:line="360" w:lineRule="auto"/>
        <w:widowControl w:val="off"/>
        <w:rPr>
          <w:rFonts w:cs="Times New Roman"/>
        </w:rPr>
      </w:pPr>
      <w:r>
        <w:rPr>
          <w:rFonts w:cs="Times New Roman"/>
        </w:rPr>
        <w:t xml:space="preserve">Материалы конференции: V Всероссийская научно-техническая конференция «Полимерные композиционные материалы и производственные технологии нового поколения», 19 ноября 2021 г.</w:t>
      </w:r>
      <w:r>
        <w:rPr>
          <w:rFonts w:cs="Times New Roman"/>
        </w:rPr>
      </w:r>
      <w:r>
        <w:rPr>
          <w:rFonts w:cs="Times New Roman"/>
        </w:rPr>
      </w:r>
    </w:p>
    <w:p>
      <w:pPr>
        <w:pStyle w:val="934"/>
        <w:numPr>
          <w:ilvl w:val="0"/>
          <w:numId w:val="1"/>
        </w:numPr>
        <w:ind w:left="0" w:firstLine="709"/>
        <w:spacing w:line="360" w:lineRule="auto"/>
        <w:widowControl w:val="off"/>
      </w:pPr>
      <w:r>
        <w:t xml:space="preserve">Миронов</w:t>
      </w:r>
      <w:r>
        <w:t xml:space="preserve"> </w:t>
      </w:r>
      <w:r>
        <w:t xml:space="preserve">А.А</w:t>
      </w:r>
      <w:r>
        <w:t xml:space="preserve">.  Машинное обучение часть I </w:t>
      </w:r>
      <w:r>
        <w:t xml:space="preserve">ст.9</w:t>
      </w:r>
      <w:r>
        <w:t xml:space="preserve"> – Режим доступа:</w:t>
      </w:r>
      <w:r>
        <w:t xml:space="preserve"> </w:t>
      </w:r>
      <w:hyperlink r:id="rId81" w:tooltip="http://is.ifmo.ru/verification/machine-learning-mironov.pdf" w:history="1">
        <w:r>
          <w:rPr>
            <w:rStyle w:val="932"/>
          </w:rPr>
          <w:t xml:space="preserve">http://is.ifmo.ru/verification/machine-learning-mironov.pdf</w:t>
        </w:r>
      </w:hyperlink>
      <w:r>
        <w:t xml:space="preserve">. (дата обращения</w:t>
      </w:r>
      <w:r>
        <w:t xml:space="preserve"> 08</w:t>
      </w:r>
      <w:r>
        <w:t xml:space="preserve">.0</w:t>
      </w:r>
      <w:r>
        <w:t xml:space="preserve">6</w:t>
      </w:r>
      <w:r>
        <w:t xml:space="preserve">.2022)</w:t>
      </w:r>
      <w:r/>
    </w:p>
    <w:p>
      <w:pPr>
        <w:pStyle w:val="934"/>
        <w:numPr>
          <w:ilvl w:val="0"/>
          <w:numId w:val="1"/>
        </w:numPr>
        <w:ind w:left="0" w:firstLine="709"/>
        <w:spacing w:line="360" w:lineRule="auto"/>
        <w:widowControl w:val="off"/>
      </w:pPr>
      <w:r>
        <w:rPr>
          <w:rFonts w:cs="Times New Roman"/>
        </w:rPr>
        <w:t xml:space="preserve">Плас</w:t>
      </w:r>
      <w:r>
        <w:rPr>
          <w:rFonts w:cs="Times New Roman"/>
        </w:rPr>
        <w:t xml:space="preserve"> Дж. </w:t>
      </w:r>
      <w:r>
        <w:rPr>
          <w:rFonts w:cs="Times New Roman"/>
        </w:rPr>
        <w:t xml:space="preserve">Вандер</w:t>
      </w:r>
      <w:r>
        <w:rPr>
          <w:rFonts w:cs="Times New Roman"/>
        </w:rPr>
        <w:t xml:space="preserve">, </w:t>
      </w:r>
      <w:r>
        <w:rPr>
          <w:rFonts w:cs="Times New Roman"/>
          <w:lang w:val="en-US"/>
        </w:rPr>
        <w:t xml:space="preserve">Python</w:t>
      </w:r>
      <w:r>
        <w:rPr>
          <w:rFonts w:cs="Times New Roman"/>
        </w:rPr>
        <w:t xml:space="preserve"> для сложных задач: наука о данных и машинное обучение. Санкт-Петербург: Питер, 2018, 576 с.</w:t>
      </w:r>
      <w:r/>
    </w:p>
    <w:p>
      <w:pPr>
        <w:pStyle w:val="934"/>
        <w:numPr>
          <w:ilvl w:val="0"/>
          <w:numId w:val="1"/>
        </w:numPr>
        <w:ind w:left="0" w:firstLine="709"/>
        <w:jc w:val="both"/>
        <w:spacing w:line="360" w:lineRule="auto"/>
        <w:widowControl w:val="off"/>
        <w:rPr>
          <w:rFonts w:cs="Times New Roman"/>
        </w:rPr>
      </w:pPr>
      <w:r>
        <w:rPr>
          <w:rFonts w:cs="Times New Roman"/>
        </w:rPr>
        <w:t xml:space="preserve">Реутов </w:t>
      </w:r>
      <w:r>
        <w:rPr>
          <w:rFonts w:cs="Times New Roman"/>
        </w:rPr>
        <w:t xml:space="preserve">Ю.А</w:t>
      </w:r>
      <w:r>
        <w:rPr>
          <w:rFonts w:cs="Times New Roman"/>
        </w:rPr>
        <w:t xml:space="preserve">.: Прогнозирование свойств полимерных композиционных материалов и оценка надёжности изделий из них, Диссертация на соискание уч</w:t>
      </w:r>
      <w:r>
        <w:rPr>
          <w:rFonts w:cs="Times New Roman"/>
        </w:rPr>
        <w:t xml:space="preserve">ё</w:t>
      </w:r>
      <w:r>
        <w:rPr>
          <w:rFonts w:cs="Times New Roman"/>
        </w:rPr>
        <w:t xml:space="preserve">ной степени кандидата физико-математических наук, Томск 2016.</w:t>
      </w:r>
      <w:r>
        <w:rPr>
          <w:rFonts w:cs="Times New Roman"/>
        </w:rPr>
      </w:r>
      <w:r>
        <w:rPr>
          <w:rFonts w:cs="Times New Roman"/>
        </w:rPr>
      </w:r>
    </w:p>
    <w:p>
      <w:pPr>
        <w:pStyle w:val="934"/>
        <w:numPr>
          <w:ilvl w:val="0"/>
          <w:numId w:val="1"/>
        </w:numPr>
        <w:ind w:left="0" w:firstLine="709"/>
        <w:spacing w:line="360" w:lineRule="auto"/>
        <w:widowControl w:val="off"/>
      </w:pPr>
      <w:r>
        <w:t xml:space="preserve">Роббинс</w:t>
      </w:r>
      <w:r>
        <w:t xml:space="preserve">, Дженнифер. </w:t>
      </w:r>
      <w:r>
        <w:t xml:space="preserve">HTML5</w:t>
      </w:r>
      <w:r>
        <w:t xml:space="preserve">: карманный справочник, 5-е издание.: Пер. с англ. - М.: ООО </w:t>
      </w:r>
      <w:r>
        <w:t xml:space="preserve">«</w:t>
      </w:r>
      <w:r>
        <w:t xml:space="preserve">И.Д</w:t>
      </w:r>
      <w:r>
        <w:t xml:space="preserve">. Вильям</w:t>
      </w:r>
      <w:r>
        <w:t xml:space="preserve">с»</w:t>
      </w:r>
      <w:r>
        <w:t xml:space="preserve">: 2015. - 192 с.: ил.</w:t>
      </w:r>
      <w:r/>
    </w:p>
    <w:p>
      <w:pPr>
        <w:pStyle w:val="934"/>
        <w:numPr>
          <w:ilvl w:val="0"/>
          <w:numId w:val="1"/>
        </w:numPr>
        <w:ind w:left="0" w:firstLine="709"/>
        <w:spacing w:line="360" w:lineRule="auto"/>
        <w:widowControl w:val="off"/>
      </w:pPr>
      <w:r>
        <w:t xml:space="preserve">Руководство по быстрому старту в </w:t>
      </w:r>
      <w:r>
        <w:t xml:space="preserve">flask</w:t>
      </w:r>
      <w:r>
        <w:t xml:space="preserve">: – Режим доступа: </w:t>
      </w:r>
      <w:hyperlink r:id="rId82" w:tooltip="https://flask-russian-docs.readthedocs.io/ru/latest/quickstart.html" w:history="1">
        <w:r>
          <w:rPr>
            <w:rStyle w:val="932"/>
          </w:rPr>
          <w:t xml:space="preserve">https://flask-russian-docs.readthedocs.io/ru/latest/quickstart.html</w:t>
        </w:r>
      </w:hyperlink>
      <w:r>
        <w:t xml:space="preserve">.</w:t>
      </w:r>
      <w:r>
        <w:rPr>
          <w:rFonts w:asciiTheme="minorHAnsi" w:hAnsiTheme="minorHAnsi" w:eastAsiaTheme="minorHAnsi" w:cstheme="minorBidi"/>
          <w:sz w:val="22"/>
          <w:szCs w:val="22"/>
          <w:lang w:eastAsia="en-US"/>
        </w:rPr>
        <w:t xml:space="preserve"> </w:t>
      </w:r>
      <w:r>
        <w:t xml:space="preserve">(дата обращения: </w:t>
      </w:r>
      <w:r>
        <w:t xml:space="preserve">0</w:t>
      </w:r>
      <w:r>
        <w:t xml:space="preserve">9</w:t>
      </w:r>
      <w:r>
        <w:t xml:space="preserve">.0</w:t>
      </w:r>
      <w:r>
        <w:t xml:space="preserve">6</w:t>
      </w:r>
      <w:r>
        <w:t xml:space="preserve">.2022)</w:t>
      </w:r>
      <w:r/>
    </w:p>
    <w:p>
      <w:pPr>
        <w:pStyle w:val="934"/>
        <w:numPr>
          <w:ilvl w:val="0"/>
          <w:numId w:val="1"/>
        </w:numPr>
        <w:ind w:left="0" w:firstLine="709"/>
        <w:jc w:val="both"/>
        <w:spacing w:line="360" w:lineRule="auto"/>
        <w:widowControl w:val="off"/>
        <w:rPr>
          <w:rFonts w:cs="Times New Roman"/>
        </w:rPr>
      </w:pPr>
      <w:r>
        <w:t xml:space="preserve">Силен Дэви, </w:t>
      </w:r>
      <w:r>
        <w:t xml:space="preserve">Мейсман</w:t>
      </w:r>
      <w:r>
        <w:t xml:space="preserve"> </w:t>
      </w:r>
      <w:r>
        <w:t xml:space="preserve">Арно</w:t>
      </w:r>
      <w:r>
        <w:t xml:space="preserve">, Али </w:t>
      </w:r>
      <w:r>
        <w:t xml:space="preserve">Мохамед</w:t>
      </w:r>
      <w:r>
        <w:t xml:space="preserve">. Основы</w:t>
      </w:r>
      <w:r>
        <w:rPr>
          <w:lang w:val="en-US"/>
        </w:rPr>
        <w:t xml:space="preserve"> Data Science </w:t>
      </w:r>
      <w:r>
        <w:t xml:space="preserve">и</w:t>
      </w:r>
      <w:r>
        <w:rPr>
          <w:lang w:val="en-US"/>
        </w:rPr>
        <w:t xml:space="preserve"> Big Data. </w:t>
      </w:r>
      <w:r>
        <w:t xml:space="preserve">Python и наука о данных. – СПб.: Питер, 2017. – 336 с.: ил.</w:t>
      </w:r>
      <w:r>
        <w:rPr>
          <w:rFonts w:cs="Times New Roman"/>
        </w:rPr>
      </w:r>
      <w:r>
        <w:rPr>
          <w:rFonts w:cs="Times New Roman"/>
        </w:rPr>
      </w:r>
    </w:p>
    <w:p>
      <w:pPr>
        <w:pStyle w:val="934"/>
        <w:numPr>
          <w:ilvl w:val="0"/>
          <w:numId w:val="1"/>
        </w:numPr>
        <w:ind w:left="0" w:firstLine="709"/>
        <w:spacing w:line="360" w:lineRule="auto"/>
        <w:widowControl w:val="off"/>
      </w:pPr>
      <w:r>
        <w:t xml:space="preserve">Скиена</w:t>
      </w:r>
      <w:r>
        <w:t xml:space="preserve">, Стивен С. </w:t>
      </w:r>
      <w:r>
        <w:t xml:space="preserve">С42</w:t>
      </w:r>
      <w:r>
        <w:t xml:space="preserve"> Наука о данных: учебный курс.: Пер. с англ. - СПб.: ООО "Диалектика", 2020. - 544 </w:t>
      </w:r>
      <w:r>
        <w:t xml:space="preserve">с. :</w:t>
      </w:r>
      <w:r>
        <w:t xml:space="preserve"> ил.</w:t>
      </w:r>
      <w:r/>
    </w:p>
    <w:p>
      <w:pPr>
        <w:pStyle w:val="934"/>
        <w:numPr>
          <w:ilvl w:val="0"/>
          <w:numId w:val="1"/>
        </w:numPr>
        <w:ind w:left="0" w:firstLine="709"/>
        <w:jc w:val="both"/>
        <w:spacing w:line="360" w:lineRule="auto"/>
        <w:widowControl w:val="off"/>
        <w:rPr>
          <w:rFonts w:cs="Times New Roman"/>
        </w:rPr>
      </w:pPr>
      <w:r>
        <w:rPr>
          <w:rFonts w:cs="Times New Roman"/>
        </w:rPr>
        <w:t xml:space="preserve">Справочник по композиционным материалам: в 2 - х кн. Кн. 2 / Под ред. Дж. Любина; Пер. с англ. Ф. Б. Геллера, M. М. </w:t>
      </w:r>
      <w:r>
        <w:rPr>
          <w:rFonts w:cs="Times New Roman"/>
        </w:rPr>
        <w:t xml:space="preserve">Гельмонта</w:t>
      </w:r>
      <w:r>
        <w:rPr>
          <w:rFonts w:cs="Times New Roman"/>
        </w:rPr>
        <w:t xml:space="preserve">; Под</w:t>
      </w:r>
      <w:r>
        <w:rPr>
          <w:rFonts w:cs="Times New Roman"/>
        </w:rPr>
        <w:t xml:space="preserve"> ред. Б. Э. Геллера - М.: Машиностроение, 1988. - 488 </w:t>
      </w:r>
      <w:r>
        <w:rPr>
          <w:rFonts w:cs="Times New Roman"/>
        </w:rPr>
        <w:t xml:space="preserve">с. :</w:t>
      </w:r>
      <w:r>
        <w:rPr>
          <w:rFonts w:cs="Times New Roman"/>
        </w:rPr>
        <w:t xml:space="preserve"> ил;</w:t>
      </w:r>
      <w:r>
        <w:rPr>
          <w:rFonts w:cs="Times New Roman"/>
        </w:rPr>
      </w:r>
      <w:r>
        <w:rPr>
          <w:rFonts w:cs="Times New Roman"/>
        </w:rPr>
      </w:r>
    </w:p>
    <w:p>
      <w:pPr>
        <w:pStyle w:val="934"/>
        <w:numPr>
          <w:ilvl w:val="0"/>
          <w:numId w:val="1"/>
        </w:numPr>
        <w:ind w:left="0" w:firstLine="709"/>
        <w:spacing w:line="360" w:lineRule="auto"/>
        <w:widowControl w:val="off"/>
      </w:pPr>
      <w:r>
        <w:t xml:space="preserve"> </w:t>
      </w:r>
      <w:r>
        <w:t xml:space="preserve">Траск</w:t>
      </w:r>
      <w:r>
        <w:t xml:space="preserve"> Эндрю. </w:t>
      </w:r>
      <w:r>
        <w:t xml:space="preserve">Грокаем</w:t>
      </w:r>
      <w:r>
        <w:t xml:space="preserve"> глубокое обучение. – СПб.: Питер, 2019. – 352 с.: ил.</w:t>
      </w:r>
      <w:r/>
    </w:p>
    <w:p>
      <w:pPr>
        <w:pStyle w:val="934"/>
        <w:numPr>
          <w:ilvl w:val="0"/>
          <w:numId w:val="1"/>
        </w:numPr>
        <w:ind w:left="0" w:firstLine="709"/>
        <w:jc w:val="both"/>
        <w:spacing w:line="360" w:lineRule="auto"/>
        <w:widowControl w:val="off"/>
      </w:pPr>
      <w:r>
        <w:t xml:space="preserve">Чун</w:t>
      </w:r>
      <w:r>
        <w:t xml:space="preserve">-Те Чен и </w:t>
      </w:r>
      <w:r>
        <w:t xml:space="preserve">Грейс</w:t>
      </w:r>
      <w:r>
        <w:t xml:space="preserve"> Х. </w:t>
      </w:r>
      <w:r>
        <w:t xml:space="preserve">Гу</w:t>
      </w:r>
      <w:r>
        <w:t xml:space="preserve">. Машинное обучение для композитных материалов (март </w:t>
      </w:r>
      <w:r>
        <w:t xml:space="preserve">2019г</w:t>
      </w:r>
      <w:r>
        <w:t xml:space="preserve">.) – Режим доступа: </w:t>
      </w:r>
      <w:hyperlink r:id="rId83" w:tooltip="https://www.cambridge.org/core/journals/mrs-communications/article/machine-%20learning-for-composite-materials/F54F60AC0048291BA47E0B671733ED15" w:history="1">
        <w:r>
          <w:rPr>
            <w:rStyle w:val="932"/>
          </w:rPr>
          <w:t xml:space="preserve">https://www.cambridge.org/core/journals/mrs-communications/article/machine- learning-for-composite-materials/F54F60AC0048291BA47E0B671733ED15</w:t>
        </w:r>
      </w:hyperlink>
      <w:r>
        <w:t xml:space="preserve">. (дата обращения 02.06.2022) </w:t>
      </w:r>
      <w:r/>
    </w:p>
    <w:p>
      <w:pPr>
        <w:jc w:val="both"/>
        <w:spacing w:line="360" w:lineRule="auto"/>
        <w:widowControl w:val="off"/>
      </w:pPr>
      <w:r/>
      <w:r/>
    </w:p>
    <w:p>
      <w:pPr>
        <w:jc w:val="both"/>
        <w:spacing w:line="360" w:lineRule="auto"/>
        <w:widowControl w:val="off"/>
      </w:pPr>
      <w:r/>
      <w:r/>
    </w:p>
    <w:p>
      <w:pPr>
        <w:jc w:val="both"/>
        <w:spacing w:line="360" w:lineRule="auto"/>
        <w:widowControl w:val="off"/>
      </w:pPr>
      <w:r/>
      <w:r/>
    </w:p>
    <w:p>
      <w:pPr>
        <w:jc w:val="both"/>
        <w:spacing w:line="360" w:lineRule="auto"/>
        <w:widowControl w:val="off"/>
      </w:pPr>
      <w:r/>
      <w:r/>
    </w:p>
    <w:p>
      <w:pPr>
        <w:jc w:val="both"/>
        <w:spacing w:line="360" w:lineRule="auto"/>
        <w:widowControl w:val="off"/>
      </w:pPr>
      <w:r/>
      <w:r/>
    </w:p>
    <w:p>
      <w:pPr>
        <w:jc w:val="both"/>
        <w:spacing w:line="360" w:lineRule="auto"/>
        <w:widowControl w:val="off"/>
      </w:pPr>
      <w:r/>
      <w:r/>
    </w:p>
    <w:p>
      <w:pPr>
        <w:contextualSpacing w:val="0"/>
        <w:ind w:left="360" w:firstLine="0"/>
        <w:keepLines/>
        <w:keepNext/>
        <w:spacing w:before="300" w:after="300" w:line="360" w:lineRule="auto"/>
        <w:rPr>
          <w:b/>
          <w:bCs/>
          <w:sz w:val="32"/>
          <w:szCs w:val="32"/>
        </w:rPr>
        <w:outlineLvl w:val="0"/>
      </w:pPr>
      <w:r>
        <w:rPr>
          <w:b/>
          <w:bCs/>
          <w:sz w:val="32"/>
          <w:szCs w:val="32"/>
        </w:rPr>
        <w:t xml:space="preserve">2.8 </w:t>
      </w:r>
      <w:bookmarkStart w:id="26" w:name="_Toc106232853"/>
      <w:r>
        <w:rPr>
          <w:b/>
          <w:bCs/>
          <w:sz w:val="32"/>
          <w:szCs w:val="32"/>
        </w:rPr>
        <w:t xml:space="preserve">Приложение 1</w:t>
      </w:r>
      <w:bookmarkEnd w:id="26"/>
      <w:r>
        <w:rPr>
          <w:b/>
          <w:bCs/>
          <w:sz w:val="32"/>
          <w:szCs w:val="32"/>
        </w:rPr>
      </w:r>
      <w:r>
        <w:rPr>
          <w:b/>
          <w:bCs/>
          <w:sz w:val="32"/>
          <w:szCs w:val="32"/>
        </w:rPr>
      </w:r>
    </w:p>
    <w:p>
      <w:p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Подробный план работы: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Загружаем и обрабатываем входящие </w:t>
      </w:r>
      <w:r>
        <w:rPr>
          <w:rFonts w:ascii="Times New Roman" w:hAnsi="Times New Roman" w:cs="Times New Roman"/>
          <w:sz w:val="28"/>
          <w:szCs w:val="28"/>
        </w:rPr>
        <w:t xml:space="preserve">датасеты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Удаляем неинформативные столбцы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Объединяем </w:t>
      </w:r>
      <w:r>
        <w:rPr>
          <w:rFonts w:ascii="Times New Roman" w:hAnsi="Times New Roman" w:cs="Times New Roman"/>
          <w:sz w:val="28"/>
          <w:szCs w:val="28"/>
        </w:rPr>
        <w:t xml:space="preserve">датасеты</w:t>
      </w:r>
      <w:r>
        <w:rPr>
          <w:rFonts w:ascii="Times New Roman" w:hAnsi="Times New Roman" w:cs="Times New Roman"/>
          <w:sz w:val="28"/>
          <w:szCs w:val="28"/>
        </w:rPr>
        <w:t xml:space="preserve"> по методу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INNER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Проводим разведочный анализ данных: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в столбце "Угол нашивки» приведём к 0 и 1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Изучим описательную статистику каждой переменной - среднее, медиана, стандартное отклонение, минимум, максимум, квартили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Проверим </w:t>
      </w:r>
      <w:r>
        <w:rPr>
          <w:rFonts w:ascii="Times New Roman" w:hAnsi="Times New Roman" w:cs="Times New Roman"/>
          <w:sz w:val="28"/>
          <w:szCs w:val="28"/>
        </w:rPr>
        <w:t xml:space="preserve">датасет</w:t>
      </w:r>
      <w:r>
        <w:rPr>
          <w:rFonts w:ascii="Times New Roman" w:hAnsi="Times New Roman" w:cs="Times New Roman"/>
          <w:sz w:val="28"/>
          <w:szCs w:val="28"/>
        </w:rPr>
        <w:t xml:space="preserve"> на пропуски и дубликаты данных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Получим среднее, медианное значение для каждой колонки (по заданию необходимо получить их отдельно, поэтому продублируем их только отдельно)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Вычислим коэффициенты ранговой корреляции </w:t>
      </w:r>
      <w:r>
        <w:rPr>
          <w:rFonts w:ascii="Times New Roman" w:hAnsi="Times New Roman" w:cs="Times New Roman"/>
          <w:sz w:val="28"/>
          <w:szCs w:val="28"/>
        </w:rPr>
        <w:t xml:space="preserve">Кендалла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Вычислим коэффициенты корреляции Пирсона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Визуализируем наш разведочный анализ сырых данных (до выбросов и нормализации)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несколько вариантов гистограмм распределения каждой переменной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несколько вариантов диаграмм ящиков с усами каждой переменной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гистограмму распределения и диаграмма "ящик с усами" одновременно вместе с данными по каждому столбцу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несколько вариантов попарных графиков рассеяния точек (матрицы диаграмм рассеяния)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графики квантиль-квантиль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корреляционную матрицу с помощью тепловой карты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Проведём предобработку данных (в данном пункте только очистка </w:t>
      </w:r>
      <w:r>
        <w:rPr>
          <w:rFonts w:ascii="Times New Roman" w:hAnsi="Times New Roman" w:cs="Times New Roman"/>
          <w:sz w:val="28"/>
          <w:szCs w:val="28"/>
        </w:rPr>
        <w:t xml:space="preserve">датасета</w:t>
      </w:r>
      <w:r>
        <w:rPr>
          <w:rFonts w:ascii="Times New Roman" w:hAnsi="Times New Roman" w:cs="Times New Roman"/>
          <w:sz w:val="28"/>
          <w:szCs w:val="28"/>
        </w:rPr>
        <w:t xml:space="preserve"> от выбросов)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Проверим выбросы по 2 методам: 3-х сигм или </w:t>
      </w:r>
      <w:r>
        <w:rPr>
          <w:rFonts w:ascii="Times New Roman" w:hAnsi="Times New Roman" w:cs="Times New Roman"/>
          <w:sz w:val="28"/>
          <w:szCs w:val="28"/>
        </w:rPr>
        <w:t xml:space="preserve">межквартильных</w:t>
      </w:r>
      <w:r>
        <w:rPr>
          <w:rFonts w:ascii="Times New Roman" w:hAnsi="Times New Roman" w:cs="Times New Roman"/>
          <w:sz w:val="28"/>
          <w:szCs w:val="28"/>
        </w:rPr>
        <w:t xml:space="preserve"> расстояний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Посчитаем распределение выбросов по каждому столбцу (с целью предотвращения удаления особенностей признака или допущения ошибки)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Исключим выбросы методом </w:t>
      </w:r>
      <w:r>
        <w:rPr>
          <w:rFonts w:ascii="Times New Roman" w:hAnsi="Times New Roman" w:cs="Times New Roman"/>
          <w:sz w:val="28"/>
          <w:szCs w:val="28"/>
        </w:rPr>
        <w:t xml:space="preserve">межквартильного</w:t>
      </w:r>
      <w:r>
        <w:rPr>
          <w:rFonts w:ascii="Times New Roman" w:hAnsi="Times New Roman" w:cs="Times New Roman"/>
          <w:sz w:val="28"/>
          <w:szCs w:val="28"/>
        </w:rPr>
        <w:t xml:space="preserve"> расстояния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Удалим строки c выбросами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Визуализируем </w:t>
      </w:r>
      <w:r>
        <w:rPr>
          <w:rFonts w:ascii="Times New Roman" w:hAnsi="Times New Roman" w:cs="Times New Roman"/>
          <w:sz w:val="28"/>
          <w:szCs w:val="28"/>
        </w:rPr>
        <w:t xml:space="preserve">датасет</w:t>
      </w:r>
      <w:r>
        <w:rPr>
          <w:rFonts w:ascii="Times New Roman" w:hAnsi="Times New Roman" w:cs="Times New Roman"/>
          <w:sz w:val="28"/>
          <w:szCs w:val="28"/>
        </w:rPr>
        <w:t xml:space="preserve"> без выбросов, и убедимся, что выбросы </w:t>
      </w:r>
      <w:r>
        <w:rPr>
          <w:rFonts w:ascii="Times New Roman" w:hAnsi="Times New Roman" w:cs="Times New Roman"/>
          <w:sz w:val="28"/>
          <w:szCs w:val="28"/>
        </w:rPr>
        <w:t xml:space="preserve">еще</w:t>
      </w:r>
      <w:r>
        <w:rPr>
          <w:rFonts w:ascii="Times New Roman" w:hAnsi="Times New Roman" w:cs="Times New Roman"/>
          <w:sz w:val="28"/>
          <w:szCs w:val="28"/>
        </w:rPr>
        <w:t xml:space="preserve"> есть.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полной очистки </w:t>
      </w:r>
      <w:r>
        <w:rPr>
          <w:rFonts w:ascii="Times New Roman" w:hAnsi="Times New Roman" w:cs="Times New Roman"/>
          <w:sz w:val="28"/>
          <w:szCs w:val="28"/>
        </w:rPr>
        <w:t xml:space="preserve">датасета</w:t>
      </w:r>
      <w:r>
        <w:rPr>
          <w:rFonts w:ascii="Times New Roman" w:hAnsi="Times New Roman" w:cs="Times New Roman"/>
          <w:sz w:val="28"/>
          <w:szCs w:val="28"/>
        </w:rPr>
        <w:t xml:space="preserve"> от выбросов повторим пункты (4.3 – 4.5) ещё 3 раза. 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Сохраняем идеальный, без выбросов </w:t>
      </w:r>
      <w:r>
        <w:rPr>
          <w:rFonts w:ascii="Times New Roman" w:hAnsi="Times New Roman" w:cs="Times New Roman"/>
          <w:sz w:val="28"/>
          <w:szCs w:val="28"/>
        </w:rPr>
        <w:t xml:space="preserve">датасет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Изучим чистые данные по всем параметрам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Визуализируем «чистый» </w:t>
      </w:r>
      <w:r>
        <w:rPr>
          <w:rFonts w:ascii="Times New Roman" w:hAnsi="Times New Roman" w:cs="Times New Roman"/>
          <w:sz w:val="28"/>
          <w:szCs w:val="28"/>
        </w:rPr>
        <w:t xml:space="preserve">датасет</w:t>
      </w:r>
      <w:r>
        <w:rPr>
          <w:rFonts w:ascii="Times New Roman" w:hAnsi="Times New Roman" w:cs="Times New Roman"/>
          <w:sz w:val="28"/>
          <w:szCs w:val="28"/>
        </w:rPr>
        <w:t xml:space="preserve"> (без выбросов)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Проведём нормализацию и стандартизацию (продолжим предобработку данных)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Визуализируем плотность ядра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Нормализуем данные с помощью </w:t>
      </w:r>
      <w:r>
        <w:rPr>
          <w:rFonts w:ascii="Times New Roman" w:hAnsi="Times New Roman" w:cs="Times New Roman"/>
          <w:sz w:val="28"/>
          <w:szCs w:val="28"/>
        </w:rPr>
        <w:t xml:space="preserve">MinMaxScaler</w:t>
      </w:r>
      <w:r>
        <w:rPr>
          <w:rFonts w:ascii="Times New Roman" w:hAnsi="Times New Roman" w:cs="Times New Roman"/>
          <w:sz w:val="28"/>
          <w:szCs w:val="28"/>
        </w:rPr>
        <w:t xml:space="preserve">(</w:t>
      </w:r>
      <w:r>
        <w:rPr>
          <w:rFonts w:ascii="Times New Roman" w:hAnsi="Times New Roman" w:cs="Times New Roman"/>
          <w:sz w:val="28"/>
          <w:szCs w:val="28"/>
        </w:rPr>
        <w:t xml:space="preserve">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Нормализуем данные с помощью </w:t>
      </w:r>
      <w:r>
        <w:rPr>
          <w:rFonts w:ascii="Times New Roman" w:hAnsi="Times New Roman" w:cs="Times New Roman"/>
          <w:sz w:val="28"/>
          <w:szCs w:val="28"/>
        </w:rPr>
        <w:t xml:space="preserve">Normalizer</w:t>
      </w:r>
      <w:r>
        <w:rPr>
          <w:rFonts w:ascii="Times New Roman" w:hAnsi="Times New Roman" w:cs="Times New Roman"/>
          <w:sz w:val="28"/>
          <w:szCs w:val="28"/>
        </w:rPr>
        <w:t xml:space="preserve">(</w:t>
      </w:r>
      <w:r>
        <w:rPr>
          <w:rFonts w:ascii="Times New Roman" w:hAnsi="Times New Roman" w:cs="Times New Roman"/>
          <w:sz w:val="28"/>
          <w:szCs w:val="28"/>
        </w:rPr>
        <w:t xml:space="preserve">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Сравним с данными до нормализации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Проверим перевод данных из нормализованных в исходные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Рассмотрим несколько вариантов корреляции между параметрами после нормализации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Стандартизируем данные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Визуализируем данные корреляции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Посмотрим на описательную статистику после нормализации и после стандартизации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Разработаем и обучим нескольких моделей прогноза прочности при растяжении (с 30% тестовой выборки)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Определим входы и выходы для моделей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Разобьём данные на обучающую и тестовую выборки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Проверим правильность разбивки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модели и найдём лучшие </w:t>
      </w:r>
      <w:r>
        <w:rPr>
          <w:rFonts w:ascii="Times New Roman" w:hAnsi="Times New Roman" w:cs="Times New Roman"/>
          <w:sz w:val="28"/>
          <w:szCs w:val="28"/>
        </w:rPr>
        <w:t xml:space="preserve">гиперпараметры</w:t>
      </w:r>
      <w:r>
        <w:rPr>
          <w:rFonts w:ascii="Times New Roman" w:hAnsi="Times New Roman" w:cs="Times New Roman"/>
          <w:sz w:val="28"/>
          <w:szCs w:val="28"/>
        </w:rPr>
        <w:t xml:space="preserve"> (задача по заданию):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и визуализируем результат работы метода опорных векторов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и визуализируем результат работы метода случайного леса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и визуализируем результат работы линейной регрессии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и визуализируем результат работы метода градиентного </w:t>
      </w:r>
      <w:r>
        <w:rPr>
          <w:rFonts w:ascii="Times New Roman" w:hAnsi="Times New Roman" w:cs="Times New Roman"/>
          <w:sz w:val="28"/>
          <w:szCs w:val="28"/>
        </w:rPr>
        <w:t xml:space="preserve">бустинга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и визуализируем результат работы метода К ближайших соседей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и визуализируем результат работы метода деревья решений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и визуализируем результат работы стохастического градиентного спуска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и визуализируем результат работы многослойного перцептрона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и визуализируем результат работы лассо регрессии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Сравним наши модели по метрике МАЕ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Найдём лучшие </w:t>
      </w:r>
      <w:r>
        <w:rPr>
          <w:rFonts w:ascii="Times New Roman" w:hAnsi="Times New Roman" w:cs="Times New Roman"/>
          <w:sz w:val="28"/>
          <w:szCs w:val="28"/>
        </w:rPr>
        <w:t xml:space="preserve">гиперпараметры</w:t>
      </w:r>
      <w:r>
        <w:rPr>
          <w:rFonts w:ascii="Times New Roman" w:hAnsi="Times New Roman" w:cs="Times New Roman"/>
          <w:sz w:val="28"/>
          <w:szCs w:val="28"/>
        </w:rPr>
        <w:t xml:space="preserve"> для случайного леса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Подставим значения в нашу модель случайного леса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Найдём лучшие </w:t>
      </w:r>
      <w:r>
        <w:rPr>
          <w:rFonts w:ascii="Times New Roman" w:hAnsi="Times New Roman" w:cs="Times New Roman"/>
          <w:sz w:val="28"/>
          <w:szCs w:val="28"/>
        </w:rPr>
        <w:t xml:space="preserve">гиперпараметры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</w:t>
      </w:r>
      <w:r>
        <w:rPr>
          <w:rFonts w:ascii="Times New Roman" w:hAnsi="Times New Roman" w:cs="Times New Roman"/>
          <w:sz w:val="28"/>
          <w:szCs w:val="28"/>
        </w:rPr>
        <w:t xml:space="preserve"> К ближайших соседей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Подставим значения в нашу модель К ближайших соседей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Найдём лучшие </w:t>
      </w:r>
      <w:r>
        <w:rPr>
          <w:rFonts w:ascii="Times New Roman" w:hAnsi="Times New Roman" w:cs="Times New Roman"/>
          <w:sz w:val="28"/>
          <w:szCs w:val="28"/>
        </w:rPr>
        <w:t xml:space="preserve">гиперпараметры</w:t>
      </w:r>
      <w:r>
        <w:rPr>
          <w:rFonts w:ascii="Times New Roman" w:hAnsi="Times New Roman" w:cs="Times New Roman"/>
          <w:sz w:val="28"/>
          <w:szCs w:val="28"/>
        </w:rPr>
        <w:t xml:space="preserve"> метода деревья решений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Подставим значения в нашу модель метода деревья решений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Проверим все модели и процессинги и выведем лучшую модель и процессинг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Разработаем и обучим нескольких моделей прогноза модуля упругости при растяжении (с 30% тестовой выборки)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Определим входы и выходы для моделей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Разобьём данные на обучающую и тестовую выборки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Проверим правильность разбивки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модели и найдём лучшие </w:t>
      </w:r>
      <w:r>
        <w:rPr>
          <w:rFonts w:ascii="Times New Roman" w:hAnsi="Times New Roman" w:cs="Times New Roman"/>
          <w:sz w:val="28"/>
          <w:szCs w:val="28"/>
        </w:rPr>
        <w:t xml:space="preserve">гиперпараметры</w:t>
      </w:r>
      <w:r>
        <w:rPr>
          <w:rFonts w:ascii="Times New Roman" w:hAnsi="Times New Roman" w:cs="Times New Roman"/>
          <w:sz w:val="28"/>
          <w:szCs w:val="28"/>
        </w:rPr>
        <w:t xml:space="preserve"> (задача по заданию):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и визуализируем результат работы метода опорных векторов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и визуализируем результат работы метода случайного леса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и визуализируем результат работы линейной регрессии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и визуализируем результат работы метода градиентного </w:t>
      </w:r>
      <w:r>
        <w:rPr>
          <w:rFonts w:ascii="Times New Roman" w:hAnsi="Times New Roman" w:cs="Times New Roman"/>
          <w:sz w:val="28"/>
          <w:szCs w:val="28"/>
        </w:rPr>
        <w:t xml:space="preserve">бустинга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и визуализируем результат работы метода К ближайших соседей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и визуализируем результат работы метода деревья решений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и визуализируем результат работы стохастического градиентного спуска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и визуализируем результат работы многослойного перцептрона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и визуализируем результат работы лассо регрессии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Сравним наши модели по метрике МАЕ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Найдём лучшие </w:t>
      </w:r>
      <w:r>
        <w:rPr>
          <w:rFonts w:ascii="Times New Roman" w:hAnsi="Times New Roman" w:cs="Times New Roman"/>
          <w:sz w:val="28"/>
          <w:szCs w:val="28"/>
        </w:rPr>
        <w:t xml:space="preserve">гиперпараметры</w:t>
      </w:r>
      <w:r>
        <w:rPr>
          <w:rFonts w:ascii="Times New Roman" w:hAnsi="Times New Roman" w:cs="Times New Roman"/>
          <w:sz w:val="28"/>
          <w:szCs w:val="28"/>
        </w:rPr>
        <w:t xml:space="preserve"> для случайного леса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Подставим значения в нашу модель случайного леса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Найдём лучшие </w:t>
      </w:r>
      <w:r>
        <w:rPr>
          <w:rFonts w:ascii="Times New Roman" w:hAnsi="Times New Roman" w:cs="Times New Roman"/>
          <w:sz w:val="28"/>
          <w:szCs w:val="28"/>
        </w:rPr>
        <w:t xml:space="preserve">гиперпараметры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для</w:t>
      </w:r>
      <w:r>
        <w:rPr>
          <w:rFonts w:ascii="Times New Roman" w:hAnsi="Times New Roman" w:cs="Times New Roman"/>
          <w:sz w:val="28"/>
          <w:szCs w:val="28"/>
        </w:rPr>
        <w:t xml:space="preserve"> К ближайших соседей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Подставим значения в нашу модель К ближайших соседей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Найдём лучшие </w:t>
      </w:r>
      <w:r>
        <w:rPr>
          <w:rFonts w:ascii="Times New Roman" w:hAnsi="Times New Roman" w:cs="Times New Roman"/>
          <w:sz w:val="28"/>
          <w:szCs w:val="28"/>
        </w:rPr>
        <w:t xml:space="preserve">гиперпараметры</w:t>
      </w:r>
      <w:r>
        <w:rPr>
          <w:rFonts w:ascii="Times New Roman" w:hAnsi="Times New Roman" w:cs="Times New Roman"/>
          <w:sz w:val="28"/>
          <w:szCs w:val="28"/>
        </w:rPr>
        <w:t xml:space="preserve"> метода деревья решений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Подставим значения в нашу модель метода деревья решений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Проверим все модели и процессинги и выведем лучшую модель и процессинг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Нейронная сеть для рекомендации соотношения матрица-наполнитель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Сформируем входы и выход для модели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Нормализуем данные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Построим модель, определим параметры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Найдем</w:t>
      </w:r>
      <w:r>
        <w:rPr>
          <w:rFonts w:ascii="Times New Roman" w:hAnsi="Times New Roman" w:cs="Times New Roman"/>
          <w:sz w:val="28"/>
          <w:szCs w:val="28"/>
        </w:rPr>
        <w:t xml:space="preserve"> оптимальные параметры для модели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Посмотрим на результаты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Повторим шаги 8.4 – 8.5 до построения окончательной модели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Обучим нейросеть 80/20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Оценим модель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Посмотрим на потери модели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Посмотрим на график результата работы модели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Посмотрим на график потерь на тренировочной и тестовой выборках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Сконфигурируем другую модель, зададим слои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Посмотрим на архитектуру другой модели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Обучим другую модель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Посмотрим на потери другой модели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Посмотрим на график потерь на тренировочной и тестовой выборках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Зададим функцию для визуализации факт/прогноз для результатов моделей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Посмотрим на график результата работы модели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Оценим модель </w:t>
      </w:r>
      <w:r>
        <w:rPr>
          <w:rFonts w:ascii="Times New Roman" w:hAnsi="Times New Roman" w:cs="Times New Roman"/>
          <w:sz w:val="28"/>
          <w:szCs w:val="28"/>
        </w:rPr>
        <w:t xml:space="preserve">MSE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Сохраняем вторую модель для разработки веб-приложения для прогнозирования соотношения "матрица-наполнитель" в фреймворке </w:t>
      </w:r>
      <w:r>
        <w:rPr>
          <w:rFonts w:ascii="Times New Roman" w:hAnsi="Times New Roman" w:cs="Times New Roman"/>
          <w:sz w:val="28"/>
          <w:szCs w:val="28"/>
        </w:rPr>
        <w:t xml:space="preserve">Flask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Создаём приложение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Импортируем необходимые </w:t>
      </w:r>
      <w:r>
        <w:rPr>
          <w:rFonts w:ascii="Times New Roman" w:hAnsi="Times New Roman" w:cs="Times New Roman"/>
          <w:sz w:val="28"/>
          <w:szCs w:val="28"/>
        </w:rPr>
        <w:t xml:space="preserve">бибилиотеки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Загрузим модель и определим параметры функции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Получим данные из наших форм и положим их в список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Укажем шаблон и прототип сайта для вывода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Запустим приложение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Откроем </w:t>
      </w:r>
      <w:hyperlink r:id="rId84" w:tooltip="http://127.0.0.1:5000/" w:history="1">
        <w:r>
          <w:rPr>
            <w:rStyle w:val="932"/>
            <w:rFonts w:ascii="Times New Roman" w:hAnsi="Times New Roman" w:cs="Times New Roman"/>
            <w:sz w:val="28"/>
            <w:szCs w:val="28"/>
          </w:rPr>
          <w:t xml:space="preserve">http://127.0.0.1:5000/</w:t>
        </w:r>
      </w:hyperlink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0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Создание удалённого репозитория и загрузка результатов работы на него.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</w:r>
      <w:hyperlink r:id="rId85" w:tooltip="https://github.com/Oleg-Evdokimov/KOMPOSIT" w:history="1">
        <w:r>
          <w:rPr>
            <w:rStyle w:val="932"/>
            <w:rFonts w:ascii="Times New Roman" w:hAnsi="Times New Roman" w:eastAsia="Times New Roman" w:cs="Times New Roman"/>
            <w:sz w:val="28"/>
            <w:szCs w:val="28"/>
          </w:rPr>
        </w:r>
        <w:r>
          <w:rPr>
            <w:rFonts w:ascii="Times New Roman" w:hAnsi="Times New Roman" w:eastAsia="Times New Roman" w:cs="Times New Roman"/>
            <w:sz w:val="28"/>
            <w:szCs w:val="28"/>
          </w:rPr>
        </w:r>
        <w:r>
          <w:rPr>
            <w:rStyle w:val="932"/>
            <w:rFonts w:ascii="Times New Roman" w:hAnsi="Times New Roman" w:eastAsia="Times New Roman" w:cs="Times New Roman"/>
            <w:sz w:val="28"/>
            <w:szCs w:val="28"/>
            <w:shd w:val="clear" w:color="auto" w:fill="ffffff"/>
          </w:rPr>
          <w:t xml:space="preserve">https:</w:t>
        </w:r>
        <w:r>
          <w:rPr>
            <w:rStyle w:val="932"/>
            <w:rFonts w:ascii="Times New Roman" w:hAnsi="Times New Roman" w:eastAsia="Times New Roman" w:cs="Times New Roman"/>
            <w:sz w:val="28"/>
            <w:szCs w:val="28"/>
            <w:shd w:val="clear" w:color="auto" w:fill="ffffff"/>
          </w:rPr>
        </w:r>
        <w:r>
          <w:rPr>
            <w:rStyle w:val="932"/>
            <w:rFonts w:ascii="Times New Roman" w:hAnsi="Times New Roman" w:eastAsia="Times New Roman" w:cs="Times New Roman"/>
            <w:sz w:val="28"/>
            <w:szCs w:val="28"/>
            <w:shd w:val="clear" w:color="auto" w:fill="ffffff"/>
          </w:rPr>
          <w:t xml:space="preserve">//github.com/olgavtimokhina-sketch/-</w:t>
        </w:r>
        <w:r>
          <w:rPr>
            <w:rFonts w:ascii="Times New Roman" w:hAnsi="Times New Roman" w:eastAsia="Times New Roman" w:cs="Times New Roman"/>
            <w:sz w:val="28"/>
            <w:szCs w:val="28"/>
          </w:rPr>
        </w:r>
        <w:r>
          <w:rPr>
            <w:rStyle w:val="932"/>
            <w:rFonts w:ascii="Times New Roman" w:hAnsi="Times New Roman" w:eastAsia="Times New Roman" w:cs="Times New Roman"/>
            <w:sz w:val="28"/>
            <w:szCs w:val="28"/>
            <w:shd w:val="clear" w:color="auto" w:fill="ffffff"/>
          </w:rPr>
        </w:r>
        <w:r>
          <w:rPr>
            <w:rStyle w:val="932"/>
            <w:rFonts w:ascii="Times New Roman" w:hAnsi="Times New Roman" w:eastAsia="Times New Roman" w:cs="Times New Roman"/>
            <w:sz w:val="28"/>
            <w:szCs w:val="28"/>
          </w:rPr>
        </w:r>
      </w:hyperlink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Создадим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README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 xml:space="preserve">https://github.com/olgavtimokhina-sketch/-/blob/main/README.md</w:t>
      </w:r>
      <w:r>
        <w:rPr>
          <w:rFonts w:ascii="Times New Roman" w:hAnsi="Times New Roman" w:cs="Times New Roman"/>
          <w:sz w:val="28"/>
          <w:szCs w:val="28"/>
        </w:rPr>
        <w:t xml:space="preserve">)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p>
      <w:pPr>
        <w:numPr>
          <w:ilvl w:val="1"/>
          <w:numId w:val="17"/>
        </w:numPr>
        <w:contextualSpacing/>
        <w:jc w:val="both"/>
        <w:spacing w:after="0" w:line="360" w:lineRule="auto"/>
        <w:widowControl w:val="off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Выгрузим все необходимые файлы </w:t>
      </w:r>
      <w:r>
        <w:rPr>
          <w:rFonts w:ascii="Times New Roman" w:hAnsi="Times New Roman" w:cs="Times New Roman"/>
          <w:sz w:val="28"/>
          <w:szCs w:val="28"/>
        </w:rPr>
        <w:t xml:space="preserve">в</w:t>
      </w:r>
      <w:r>
        <w:rPr>
          <w:rFonts w:ascii="Times New Roman" w:hAnsi="Times New Roman" w:cs="Times New Roman"/>
          <w:sz w:val="28"/>
          <w:szCs w:val="28"/>
        </w:rPr>
        <w:t xml:space="preserve"> репозиторий</w:t>
      </w:r>
      <w:r>
        <w:rPr>
          <w:rFonts w:ascii="Times New Roman" w:hAnsi="Times New Roman" w:cs="Times New Roman"/>
          <w:sz w:val="28"/>
          <w:szCs w:val="28"/>
        </w:rPr>
      </w:r>
      <w:r>
        <w:rPr>
          <w:rFonts w:ascii="Times New Roman" w:hAnsi="Times New Roman" w:cs="Times New Roman"/>
          <w:sz w:val="28"/>
          <w:szCs w:val="28"/>
        </w:rPr>
      </w:r>
    </w:p>
    <w:sectPr>
      <w:headerReference w:type="default" r:id="rId9"/>
      <w:headerReference w:type="first" r:id="rId10"/>
      <w:footerReference w:type="default" r:id="rId11"/>
      <w:footnotePr/>
      <w:endnotePr/>
      <w:type w:val="nextPage"/>
      <w:pgSz w:w="12240" w:h="15840" w:orient="portrait"/>
      <w:pgMar w:top="1134" w:right="567" w:bottom="851" w:left="1701" w:header="720" w:footer="720" w:gutter="0"/>
      <w:pgNumType w:start="1"/>
      <w:cols w:num="1" w:sep="0" w:space="720" w:equalWidth="1"/>
      <w:docGrid w:linePitch="36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 Math">
    <w:panose1 w:val="02040503050406030204"/>
  </w:font>
  <w:font w:name="Calibri">
    <w:panose1 w:val="020F0502020204030204"/>
  </w:font>
  <w:font w:name="Noto Serif CJK SC">
    <w:panose1 w:val="020B0502040504020204"/>
  </w:font>
  <w:font w:name="Wingdings">
    <w:panose1 w:val="05000000000000000000"/>
  </w:font>
  <w:font w:name="Lohit Devanagari">
    <w:panose1 w:val="02000603000000000000"/>
  </w:font>
  <w:font w:name="Courier New">
    <w:panose1 w:val="02070309020205020404"/>
  </w:font>
  <w:font w:name="Symbol">
    <w:panose1 w:val="05050102010706020507"/>
  </w:font>
  <w:font w:name="Consolas">
    <w:panose1 w:val="020B0609020204030204"/>
  </w:font>
  <w:font w:name="Times New Roman">
    <w:panose1 w:val="020206030504050203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sdt>
    <w:sdtPr>
      <w15:appearance w15:val="boundingBox"/>
      <w:id w:val="-1854032386"/>
      <w:docPartObj>
        <w:docPartGallery w:val="Page Numbers (Bottom of Page)"/>
        <w:docPartUnique w:val="true"/>
      </w:docPartObj>
      <w:rPr/>
    </w:sdtPr>
    <w:sdtContent>
      <w:p>
        <w:pPr>
          <w:pStyle w:val="929"/>
          <w:jc w:val="right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t xml:space="preserve">2</w:t>
        </w:r>
        <w:r>
          <w:fldChar w:fldCharType="end"/>
        </w:r>
        <w:r/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27"/>
      <w:rPr>
        <w:sz w:val="2"/>
        <w:szCs w:val="2"/>
      </w:rPr>
    </w:pPr>
    <w:r>
      <w:rPr>
        <w:sz w:val="2"/>
        <w:szCs w:val="2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9264" behindDoc="1" locked="0" layoutInCell="1" allowOverlap="1">
              <wp:simplePos x="0" y="0"/>
              <wp:positionH relativeFrom="column">
                <wp:posOffset>3883025</wp:posOffset>
              </wp:positionH>
              <wp:positionV relativeFrom="page">
                <wp:posOffset>161925</wp:posOffset>
              </wp:positionV>
              <wp:extent cx="2725200" cy="741600"/>
              <wp:effectExtent l="0" t="0" r="0" b="1905"/>
              <wp:wrapTopAndBottom/>
              <wp:docPr id="1" name="Рисунок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2725200" cy="7416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type="#_x0000_t75" o:spt="75" coordsize="21600,21600" o:preferrelative="t" path="m@4@5l@4@11@9@11@9@5xe"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</v:shapetype>
            <v:shape id="_x0000_i0" o:spid="_x0000_s0" type="#_x0000_t75" style="position:absolute;z-index:-251659264;o:allowoverlap:true;o:allowincell:true;mso-position-horizontal-relative:text;margin-left:305.75pt;mso-position-horizontal:absolute;mso-position-vertical-relative:page;margin-top:12.75pt;mso-position-vertical:absolute;width:214.58pt;height:58.39pt;mso-wrap-distance-left:9.00pt;mso-wrap-distance-top:0.00pt;mso-wrap-distance-right:9.00pt;mso-wrap-distance-bottom:0.00pt;" stroked="false">
              <v:path textboxrect="0,0,0,0"/>
              <w10:wrap type="topAndBottom"/>
              <v:imagedata r:id="rId1" o:title=""/>
            </v:shape>
          </w:pict>
        </mc:Fallback>
      </mc:AlternateContent>
    </w:r>
    <w:r>
      <w:rPr>
        <w:sz w:val="2"/>
        <w:szCs w:val="2"/>
      </w:rPr>
    </w:r>
    <w:r>
      <w:rPr>
        <w:sz w:val="2"/>
        <w:szCs w:val="2"/>
      </w:rPr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927"/>
      <w:rPr>
        <w:sz w:val="2"/>
        <w:szCs w:val="2"/>
      </w:rPr>
    </w:pPr>
    <w:r>
      <w:rPr>
        <w:sz w:val="2"/>
        <w:szCs w:val="2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1312" behindDoc="1" locked="0" layoutInCell="1" allowOverlap="1">
              <wp:simplePos x="0" y="0"/>
              <wp:positionH relativeFrom="column">
                <wp:posOffset>3792258</wp:posOffset>
              </wp:positionH>
              <wp:positionV relativeFrom="page">
                <wp:posOffset>128857</wp:posOffset>
              </wp:positionV>
              <wp:extent cx="2725200" cy="741600"/>
              <wp:effectExtent l="0" t="0" r="0" b="1905"/>
              <wp:wrapTopAndBottom/>
              <wp:docPr id="2" name="Рисунок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2725200" cy="7416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type="#_x0000_t75" o:spt="75" coordsize="21600,21600" o:preferrelative="t" path="m@4@5l@4@11@9@11@9@5xe"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</v:shapetype>
            <v:shape id="_x0000_i1" o:spid="_x0000_s1" type="#_x0000_t75" style="position:absolute;z-index:-251661312;o:allowoverlap:true;o:allowincell:true;mso-position-horizontal-relative:text;margin-left:298.60pt;mso-position-horizontal:absolute;mso-position-vertical-relative:page;margin-top:10.15pt;mso-position-vertical:absolute;width:214.58pt;height:58.39pt;mso-wrap-distance-left:9.00pt;mso-wrap-distance-top:0.00pt;mso-wrap-distance-right:9.00pt;mso-wrap-distance-bottom:0.00pt;" stroked="false">
              <v:path textboxrect="0,0,0,0"/>
              <w10:wrap type="topAndBottom"/>
              <v:imagedata r:id="rId1" o:title=""/>
            </v:shape>
          </w:pict>
        </mc:Fallback>
      </mc:AlternateContent>
    </w:r>
    <w:r>
      <w:rPr>
        <w:sz w:val="2"/>
        <w:szCs w:val="2"/>
      </w:rPr>
    </w:r>
    <w:r>
      <w:rPr>
        <w:sz w:val="2"/>
        <w:szCs w:val="2"/>
      </w:rPr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68" w:hanging="708"/>
      </w:pPr>
      <w:rPr>
        <w:rFonts w:hint="default"/>
      </w:rPr>
    </w:lvl>
    <w:lvl w:ilvl="1">
      <w:start w:val="1"/>
      <w:numFmt w:val="decimal"/>
      <w:isLgl/>
      <w:suff w:val="tab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suff w:val="tab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suff w:val="tab"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suff w:val="tab"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suff w:val="tab"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suff w:val="tab"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suff w:val="tab"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suff w:val="tab"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suff w:val="tab"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suff w:val="tab"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suff w:val="tab"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suff w:val="tab"/>
      <w:lvlText w:val="%1.%2.%3.%4.%5.%6.%7."/>
      <w:lvlJc w:val="left"/>
      <w:pPr>
        <w:ind w:left="4668" w:hanging="1800"/>
      </w:pPr>
      <w:rPr>
        <w:rFonts w:hint="default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360" w:hanging="360"/>
      </w:pPr>
    </w:lvl>
    <w:lvl w:ilvl="1">
      <w:start w:val="1"/>
      <w:numFmt w:val="decimal"/>
      <w:isLgl w:val="false"/>
      <w:suff w:val="tab"/>
      <w:lvlText w:val="%1.%2."/>
      <w:lvlJc w:val="left"/>
      <w:pPr>
        <w:ind w:left="792" w:hanging="432"/>
      </w:pPr>
    </w:lvl>
    <w:lvl w:ilvl="2">
      <w:start w:val="1"/>
      <w:numFmt w:val="decimal"/>
      <w:isLgl w:val="false"/>
      <w:suff w:val="tab"/>
      <w:lvlText w:val="%1.%2.%3."/>
      <w:lvlJc w:val="left"/>
      <w:pPr>
        <w:ind w:left="1224" w:hanging="504"/>
      </w:pPr>
    </w:lvl>
    <w:lvl w:ilvl="3">
      <w:start w:val="1"/>
      <w:numFmt w:val="decimal"/>
      <w:isLgl w:val="false"/>
      <w:suff w:val="tab"/>
      <w:lvlText w:val="%1.%2.%3.%4."/>
      <w:lvlJc w:val="left"/>
      <w:pPr>
        <w:ind w:left="1728" w:hanging="648"/>
      </w:pPr>
    </w:lvl>
    <w:lvl w:ilvl="4">
      <w:start w:val="1"/>
      <w:numFmt w:val="decimal"/>
      <w:isLgl w:val="false"/>
      <w:suff w:val="tab"/>
      <w:lvlText w:val="%1.%2.%3.%4.%5."/>
      <w:lvlJc w:val="left"/>
      <w:pPr>
        <w:ind w:left="2232" w:hanging="792"/>
      </w:pPr>
    </w:lvl>
    <w:lvl w:ilvl="5">
      <w:start w:val="1"/>
      <w:numFmt w:val="decimal"/>
      <w:isLgl w:val="false"/>
      <w:suff w:val="tab"/>
      <w:lvlText w:val="%1.%2.%3.%4.%5.%6."/>
      <w:lvlJc w:val="left"/>
      <w:pPr>
        <w:ind w:left="2736" w:hanging="936"/>
      </w:pPr>
    </w:lvl>
    <w:lvl w:ilvl="6">
      <w:start w:val="1"/>
      <w:numFmt w:val="decimal"/>
      <w:isLgl w:val="false"/>
      <w:suff w:val="tab"/>
      <w:lvlText w:val="%1.%2.%3.%4.%5.%6.%7."/>
      <w:lvlJc w:val="left"/>
      <w:pPr>
        <w:ind w:left="3240" w:hanging="1080"/>
      </w:pPr>
    </w:lvl>
    <w:lvl w:ilvl="7">
      <w:start w:val="1"/>
      <w:numFmt w:val="decimal"/>
      <w:isLgl w:val="false"/>
      <w:suff w:val="tab"/>
      <w:lvlText w:val="%1.%2.%3.%4.%5.%6.%7.%8."/>
      <w:lvlJc w:val="left"/>
      <w:pPr>
        <w:ind w:left="3744" w:hanging="1224"/>
      </w:p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4320" w:hanging="1440"/>
      </w:p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60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6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>
    <w:multiLevelType w:val="hybridMultilevel"/>
    <w:lvl w:ilvl="0">
      <w:start w:val="1"/>
      <w:numFmt w:val="bullet"/>
      <w:isLgl w:val="false"/>
      <w:suff w:val="space"/>
      <w:lvlText w:val=""/>
      <w:lvlJc w:val="left"/>
      <w:pPr>
        <w:ind w:left="170" w:firstLine="539"/>
        <w:tabs>
          <w:tab w:val="num" w:pos="0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"/>
      <w:lvlJc w:val="left"/>
      <w:pPr>
        <w:ind w:left="340" w:hanging="170"/>
        <w:tabs>
          <w:tab w:val="num" w:pos="340" w:leader="none"/>
        </w:tabs>
      </w:pPr>
      <w:rPr>
        <w:rFonts w:hint="default" w:ascii="Symbol" w:hAnsi="Symbol" w:cs="Symbol"/>
      </w:rPr>
    </w:lvl>
    <w:lvl w:ilvl="2">
      <w:start w:val="1"/>
      <w:numFmt w:val="bullet"/>
      <w:isLgl w:val="false"/>
      <w:suff w:val="tab"/>
      <w:lvlText w:val=""/>
      <w:lvlJc w:val="left"/>
      <w:pPr>
        <w:ind w:left="510" w:hanging="170"/>
        <w:tabs>
          <w:tab w:val="num" w:pos="510" w:leader="none"/>
        </w:tabs>
      </w:pPr>
      <w:rPr>
        <w:rFonts w:hint="default" w:ascii="Symbol" w:hAnsi="Symbol" w:cs="Symbol"/>
      </w:rPr>
    </w:lvl>
    <w:lvl w:ilvl="3">
      <w:start w:val="1"/>
      <w:numFmt w:val="bullet"/>
      <w:isLgl w:val="false"/>
      <w:suff w:val="tab"/>
      <w:lvlText w:val=""/>
      <w:lvlJc w:val="left"/>
      <w:pPr>
        <w:ind w:left="680" w:hanging="170"/>
        <w:tabs>
          <w:tab w:val="num" w:pos="680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"/>
      <w:lvlJc w:val="left"/>
      <w:pPr>
        <w:ind w:left="850" w:hanging="170"/>
        <w:tabs>
          <w:tab w:val="num" w:pos="850" w:leader="none"/>
        </w:tabs>
      </w:pPr>
      <w:rPr>
        <w:rFonts w:hint="default" w:ascii="Symbol" w:hAnsi="Symbol" w:cs="Symbol"/>
      </w:rPr>
    </w:lvl>
    <w:lvl w:ilvl="5">
      <w:start w:val="1"/>
      <w:numFmt w:val="bullet"/>
      <w:isLgl w:val="false"/>
      <w:suff w:val="tab"/>
      <w:lvlText w:val=""/>
      <w:lvlJc w:val="left"/>
      <w:pPr>
        <w:ind w:left="1020" w:hanging="170"/>
        <w:tabs>
          <w:tab w:val="num" w:pos="1020" w:leader="none"/>
        </w:tabs>
      </w:pPr>
      <w:rPr>
        <w:rFonts w:hint="default" w:ascii="Symbol" w:hAnsi="Symbol" w:cs="Symbol"/>
      </w:rPr>
    </w:lvl>
    <w:lvl w:ilvl="6">
      <w:start w:val="1"/>
      <w:numFmt w:val="bullet"/>
      <w:isLgl w:val="false"/>
      <w:suff w:val="tab"/>
      <w:lvlText w:val=""/>
      <w:lvlJc w:val="left"/>
      <w:pPr>
        <w:ind w:left="1191" w:hanging="170"/>
        <w:tabs>
          <w:tab w:val="num" w:pos="1191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"/>
      <w:lvlJc w:val="left"/>
      <w:pPr>
        <w:ind w:left="1361" w:hanging="170"/>
        <w:tabs>
          <w:tab w:val="num" w:pos="1361" w:leader="none"/>
        </w:tabs>
      </w:pPr>
      <w:rPr>
        <w:rFonts w:hint="default" w:ascii="Symbol" w:hAnsi="Symbol" w:cs="Symbol"/>
      </w:rPr>
    </w:lvl>
    <w:lvl w:ilvl="8">
      <w:start w:val="1"/>
      <w:numFmt w:val="bullet"/>
      <w:isLgl w:val="false"/>
      <w:suff w:val="tab"/>
      <w:lvlText w:val=""/>
      <w:lvlJc w:val="left"/>
      <w:pPr>
        <w:ind w:left="1531" w:hanging="170"/>
        <w:tabs>
          <w:tab w:val="num" w:pos="1531" w:leader="none"/>
        </w:tabs>
      </w:pPr>
      <w:rPr>
        <w:rFonts w:hint="default" w:ascii="Symbol" w:hAnsi="Symbol" w:cs="Symbol"/>
      </w:rPr>
    </w:lvl>
  </w:abstractNum>
  <w:abstractNum w:abstractNumId="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/>
        <w:sz w:val="20"/>
      </w:rPr>
    </w:lvl>
    <w:lvl w:ilvl="1">
      <w:start w:val="1"/>
      <w:numFmt w:val="bullet"/>
      <w:isLgl w:val="false"/>
      <w:suff w:val="tab"/>
      <w:lvlText w:val=""/>
      <w:lvlJc w:val="left"/>
      <w:pPr>
        <w:ind w:left="1440" w:hanging="360"/>
      </w:pPr>
      <w:rPr>
        <w:rFonts w:hint="default" w:ascii="Symbol" w:hAnsi="Symbol" w:cs="Times New Roman" w:eastAsiaTheme="minorHAnsi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  <w:tabs>
          <w:tab w:val="num" w:pos="2160" w:leader="none"/>
        </w:tabs>
      </w:pPr>
      <w:rPr>
        <w:rFonts w:hint="default" w:ascii="Wingdings" w:hAnsi="Wingdings"/>
        <w:sz w:val="20"/>
      </w:rPr>
    </w:lvl>
    <w:lvl w:ilvl="3">
      <w:start w:val="1"/>
      <w:numFmt w:val="bullet"/>
      <w:isLgl w:val="false"/>
      <w:suff w:val="tab"/>
      <w:lvlText w:val=""/>
      <w:lvlJc w:val="left"/>
      <w:pPr>
        <w:ind w:left="2880" w:hanging="360"/>
        <w:tabs>
          <w:tab w:val="num" w:pos="2880" w:leader="none"/>
        </w:tabs>
      </w:pPr>
      <w:rPr>
        <w:rFonts w:hint="default" w:ascii="Wingdings" w:hAnsi="Wingdings"/>
        <w:sz w:val="20"/>
      </w:rPr>
    </w:lvl>
    <w:lvl w:ilvl="4">
      <w:start w:val="1"/>
      <w:numFmt w:val="bullet"/>
      <w:isLgl w:val="false"/>
      <w:suff w:val="tab"/>
      <w:lvlText w:val=""/>
      <w:lvlJc w:val="left"/>
      <w:pPr>
        <w:ind w:left="3600" w:hanging="360"/>
        <w:tabs>
          <w:tab w:val="num" w:pos="3600" w:leader="none"/>
        </w:tabs>
      </w:pPr>
      <w:rPr>
        <w:rFonts w:hint="default" w:ascii="Wingdings" w:hAnsi="Wingdings"/>
        <w:sz w:val="20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  <w:tabs>
          <w:tab w:val="num" w:pos="4320" w:leader="none"/>
        </w:tabs>
      </w:pPr>
      <w:rPr>
        <w:rFonts w:hint="default" w:ascii="Wingdings" w:hAnsi="Wingdings"/>
        <w:sz w:val="20"/>
      </w:rPr>
    </w:lvl>
    <w:lvl w:ilvl="6">
      <w:start w:val="1"/>
      <w:numFmt w:val="bullet"/>
      <w:isLgl w:val="false"/>
      <w:suff w:val="tab"/>
      <w:lvlText w:val=""/>
      <w:lvlJc w:val="left"/>
      <w:pPr>
        <w:ind w:left="5040" w:hanging="360"/>
        <w:tabs>
          <w:tab w:val="num" w:pos="5040" w:leader="none"/>
        </w:tabs>
      </w:pPr>
      <w:rPr>
        <w:rFonts w:hint="default" w:ascii="Wingdings" w:hAnsi="Wingdings"/>
        <w:sz w:val="20"/>
      </w:rPr>
    </w:lvl>
    <w:lvl w:ilvl="7">
      <w:start w:val="1"/>
      <w:numFmt w:val="bullet"/>
      <w:isLgl w:val="false"/>
      <w:suff w:val="tab"/>
      <w:lvlText w:val=""/>
      <w:lvlJc w:val="left"/>
      <w:pPr>
        <w:ind w:left="5760" w:hanging="360"/>
        <w:tabs>
          <w:tab w:val="num" w:pos="5760" w:leader="none"/>
        </w:tabs>
      </w:pPr>
      <w:rPr>
        <w:rFonts w:hint="default" w:ascii="Wingdings" w:hAnsi="Wingdings"/>
        <w:sz w:val="20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  <w:tabs>
          <w:tab w:val="num" w:pos="6480" w:leader="none"/>
        </w:tabs>
      </w:pPr>
      <w:rPr>
        <w:rFonts w:hint="default" w:ascii="Wingdings" w:hAnsi="Wingdings"/>
        <w:sz w:val="20"/>
      </w:rPr>
    </w:lvl>
  </w:abstractNum>
  <w:abstractNum w:abstractNumId="11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49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69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589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09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29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49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69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189" w:hanging="360"/>
      </w:pPr>
      <w:rPr>
        <w:rFonts w:hint="default" w:ascii="Wingdings" w:hAnsi="Wingdings"/>
      </w:rPr>
    </w:lvl>
  </w:abstractNum>
  <w:abstractNum w:abstractNumId="14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29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suff w:val="tab"/>
      <w:lvlText w:val="%1.%2."/>
      <w:lvlJc w:val="left"/>
      <w:pPr>
        <w:ind w:left="1788" w:hanging="720"/>
      </w:pPr>
      <w:rPr>
        <w:rFonts w:hint="default"/>
      </w:rPr>
    </w:lvl>
    <w:lvl w:ilvl="2">
      <w:start w:val="1"/>
      <w:numFmt w:val="decimal"/>
      <w:isLgl/>
      <w:suff w:val="tab"/>
      <w:lvlText w:val="%1.%2.%3."/>
      <w:lvlJc w:val="left"/>
      <w:pPr>
        <w:ind w:left="2148" w:hanging="720"/>
      </w:pPr>
      <w:rPr>
        <w:rFonts w:hint="default"/>
      </w:rPr>
    </w:lvl>
    <w:lvl w:ilvl="3">
      <w:start w:val="1"/>
      <w:numFmt w:val="decimal"/>
      <w:isLgl/>
      <w:suff w:val="tab"/>
      <w:lvlText w:val="%1.%2.%3.%4."/>
      <w:lvlJc w:val="left"/>
      <w:pPr>
        <w:ind w:left="2868" w:hanging="1080"/>
      </w:pPr>
      <w:rPr>
        <w:rFonts w:hint="default"/>
      </w:rPr>
    </w:lvl>
    <w:lvl w:ilvl="4">
      <w:start w:val="1"/>
      <w:numFmt w:val="decimal"/>
      <w:isLgl/>
      <w:suff w:val="tab"/>
      <w:lvlText w:val="%1.%2.%3.%4.%5."/>
      <w:lvlJc w:val="left"/>
      <w:pPr>
        <w:ind w:left="3228" w:hanging="1080"/>
      </w:pPr>
      <w:rPr>
        <w:rFonts w:hint="default"/>
      </w:rPr>
    </w:lvl>
    <w:lvl w:ilvl="5">
      <w:start w:val="1"/>
      <w:numFmt w:val="decimal"/>
      <w:isLgl/>
      <w:suff w:val="tab"/>
      <w:lvlText w:val="%1.%2.%3.%4.%5.%6."/>
      <w:lvlJc w:val="left"/>
      <w:pPr>
        <w:ind w:left="3948" w:hanging="1440"/>
      </w:pPr>
      <w:rPr>
        <w:rFonts w:hint="default"/>
      </w:rPr>
    </w:lvl>
    <w:lvl w:ilvl="6">
      <w:start w:val="1"/>
      <w:numFmt w:val="decimal"/>
      <w:isLgl/>
      <w:suff w:val="tab"/>
      <w:lvlText w:val="%1.%2.%3.%4.%5.%6.%7."/>
      <w:lvlJc w:val="left"/>
      <w:pPr>
        <w:ind w:left="4668" w:hanging="1800"/>
      </w:pPr>
      <w:rPr>
        <w:rFonts w:hint="default"/>
      </w:rPr>
    </w:lvl>
    <w:lvl w:ilvl="7">
      <w:start w:val="1"/>
      <w:numFmt w:val="decimal"/>
      <w:isLgl/>
      <w:suff w:val="tab"/>
      <w:lvlText w:val="%1.%2.%3.%4.%5.%6.%7.%8."/>
      <w:lvlJc w:val="left"/>
      <w:pPr>
        <w:ind w:left="5028" w:hanging="1800"/>
      </w:pPr>
      <w:rPr>
        <w:rFonts w:hint="default"/>
      </w:rPr>
    </w:lvl>
    <w:lvl w:ilvl="8">
      <w:start w:val="1"/>
      <w:numFmt w:val="decimal"/>
      <w:isLgl/>
      <w:suff w:val="tab"/>
      <w:lvlText w:val="%1.%2.%3.%4.%5.%6.%7.%8.%9."/>
      <w:lvlJc w:val="left"/>
      <w:pPr>
        <w:ind w:left="5748" w:hanging="2160"/>
      </w:pPr>
      <w:rPr>
        <w:rFonts w:hint="default"/>
      </w:rPr>
    </w:lvl>
  </w:abstractNum>
  <w:abstractNum w:abstractNumId="16">
    <w:multiLevelType w:val="hybridMultilevel"/>
    <w:lvl w:ilvl="0">
      <w:start w:val="1"/>
      <w:numFmt w:val="bullet"/>
      <w:isLgl w:val="false"/>
      <w:suff w:val="tab"/>
      <w:lvlText w:val="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60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6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360" w:hanging="360"/>
      </w:pPr>
    </w:lvl>
    <w:lvl w:ilvl="1">
      <w:start w:val="1"/>
      <w:numFmt w:val="decimal"/>
      <w:isLgl w:val="false"/>
      <w:suff w:val="tab"/>
      <w:lvlText w:val="%1.%2."/>
      <w:lvlJc w:val="left"/>
      <w:pPr>
        <w:ind w:left="792" w:hanging="432"/>
      </w:pPr>
    </w:lvl>
    <w:lvl w:ilvl="2">
      <w:start w:val="1"/>
      <w:numFmt w:val="decimal"/>
      <w:isLgl w:val="false"/>
      <w:suff w:val="tab"/>
      <w:lvlText w:val="%1.%2.%3."/>
      <w:lvlJc w:val="left"/>
      <w:pPr>
        <w:ind w:left="1224" w:hanging="504"/>
      </w:pPr>
    </w:lvl>
    <w:lvl w:ilvl="3">
      <w:start w:val="1"/>
      <w:numFmt w:val="decimal"/>
      <w:isLgl w:val="false"/>
      <w:suff w:val="tab"/>
      <w:lvlText w:val="%1.%2.%3.%4."/>
      <w:lvlJc w:val="left"/>
      <w:pPr>
        <w:ind w:left="1728" w:hanging="648"/>
      </w:pPr>
    </w:lvl>
    <w:lvl w:ilvl="4">
      <w:start w:val="1"/>
      <w:numFmt w:val="decimal"/>
      <w:isLgl w:val="false"/>
      <w:suff w:val="tab"/>
      <w:lvlText w:val="%1.%2.%3.%4.%5."/>
      <w:lvlJc w:val="left"/>
      <w:pPr>
        <w:ind w:left="2232" w:hanging="792"/>
      </w:pPr>
    </w:lvl>
    <w:lvl w:ilvl="5">
      <w:start w:val="1"/>
      <w:numFmt w:val="decimal"/>
      <w:isLgl w:val="false"/>
      <w:suff w:val="tab"/>
      <w:lvlText w:val="%1.%2.%3.%4.%5.%6."/>
      <w:lvlJc w:val="left"/>
      <w:pPr>
        <w:ind w:left="2736" w:hanging="936"/>
      </w:pPr>
    </w:lvl>
    <w:lvl w:ilvl="6">
      <w:start w:val="1"/>
      <w:numFmt w:val="decimal"/>
      <w:isLgl w:val="false"/>
      <w:suff w:val="tab"/>
      <w:lvlText w:val="%1.%2.%3.%4.%5.%6.%7."/>
      <w:lvlJc w:val="left"/>
      <w:pPr>
        <w:ind w:left="3240" w:hanging="1080"/>
      </w:pPr>
    </w:lvl>
    <w:lvl w:ilvl="7">
      <w:start w:val="1"/>
      <w:numFmt w:val="decimal"/>
      <w:isLgl w:val="false"/>
      <w:suff w:val="tab"/>
      <w:lvlText w:val="%1.%2.%3.%4.%5.%6.%7.%8."/>
      <w:lvlJc w:val="left"/>
      <w:pPr>
        <w:ind w:left="3744" w:hanging="1224"/>
      </w:p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4320" w:hanging="1440"/>
      </w:pPr>
    </w:lvl>
  </w:abstractNum>
  <w:num w:numId="1">
    <w:abstractNumId w:val="4"/>
  </w:num>
  <w:num w:numId="2">
    <w:abstractNumId w:val="15"/>
  </w:num>
  <w:num w:numId="3">
    <w:abstractNumId w:val="16"/>
  </w:num>
  <w:num w:numId="4">
    <w:abstractNumId w:val="6"/>
  </w:num>
  <w:num w:numId="5">
    <w:abstractNumId w:val="1"/>
  </w:num>
  <w:num w:numId="6">
    <w:abstractNumId w:val="7"/>
  </w:num>
  <w:num w:numId="7">
    <w:abstractNumId w:val="10"/>
  </w:num>
  <w:num w:numId="8">
    <w:abstractNumId w:val="2"/>
  </w:num>
  <w:num w:numId="9">
    <w:abstractNumId w:val="12"/>
  </w:num>
  <w:num w:numId="10">
    <w:abstractNumId w:val="9"/>
  </w:num>
  <w:num w:numId="11">
    <w:abstractNumId w:val="14"/>
  </w:num>
  <w:num w:numId="12">
    <w:abstractNumId w:val="0"/>
  </w:num>
  <w:num w:numId="13">
    <w:abstractNumId w:val="5"/>
  </w:num>
  <w:num w:numId="14">
    <w:abstractNumId w:val="11"/>
  </w:num>
  <w:num w:numId="15">
    <w:abstractNumId w:val="13"/>
  </w:num>
  <w:num w:numId="16">
    <w:abstractNumId w:val="8"/>
  </w:num>
  <w:num w:numId="1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8"/>
  <w:autoHyphenation w:val="true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756">
    <w:name w:val="Heading 1 Char"/>
    <w:basedOn w:val="924"/>
    <w:link w:val="920"/>
    <w:uiPriority w:val="9"/>
    <w:rPr>
      <w:rFonts w:ascii="Arial" w:hAnsi="Arial" w:eastAsia="Arial" w:cs="Arial"/>
      <w:sz w:val="40"/>
      <w:szCs w:val="40"/>
    </w:rPr>
  </w:style>
  <w:style w:type="character" w:styleId="757">
    <w:name w:val="Heading 2 Char"/>
    <w:basedOn w:val="924"/>
    <w:link w:val="921"/>
    <w:uiPriority w:val="9"/>
    <w:rPr>
      <w:rFonts w:ascii="Arial" w:hAnsi="Arial" w:eastAsia="Arial" w:cs="Arial"/>
      <w:sz w:val="34"/>
    </w:rPr>
  </w:style>
  <w:style w:type="character" w:styleId="758">
    <w:name w:val="Heading 3 Char"/>
    <w:basedOn w:val="924"/>
    <w:link w:val="922"/>
    <w:uiPriority w:val="9"/>
    <w:rPr>
      <w:rFonts w:ascii="Arial" w:hAnsi="Arial" w:eastAsia="Arial" w:cs="Arial"/>
      <w:sz w:val="30"/>
      <w:szCs w:val="30"/>
    </w:rPr>
  </w:style>
  <w:style w:type="character" w:styleId="759">
    <w:name w:val="Heading 4 Char"/>
    <w:basedOn w:val="924"/>
    <w:link w:val="923"/>
    <w:uiPriority w:val="9"/>
    <w:rPr>
      <w:rFonts w:ascii="Arial" w:hAnsi="Arial" w:eastAsia="Arial" w:cs="Arial"/>
      <w:b/>
      <w:bCs/>
      <w:sz w:val="26"/>
      <w:szCs w:val="26"/>
    </w:rPr>
  </w:style>
  <w:style w:type="paragraph" w:styleId="760">
    <w:name w:val="Heading 5"/>
    <w:basedOn w:val="919"/>
    <w:next w:val="919"/>
    <w:link w:val="761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761">
    <w:name w:val="Heading 5 Char"/>
    <w:basedOn w:val="924"/>
    <w:link w:val="760"/>
    <w:uiPriority w:val="9"/>
    <w:rPr>
      <w:rFonts w:ascii="Arial" w:hAnsi="Arial" w:eastAsia="Arial" w:cs="Arial"/>
      <w:b/>
      <w:bCs/>
      <w:sz w:val="24"/>
      <w:szCs w:val="24"/>
    </w:rPr>
  </w:style>
  <w:style w:type="paragraph" w:styleId="762">
    <w:name w:val="Heading 6"/>
    <w:basedOn w:val="919"/>
    <w:next w:val="919"/>
    <w:link w:val="763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763">
    <w:name w:val="Heading 6 Char"/>
    <w:basedOn w:val="924"/>
    <w:link w:val="762"/>
    <w:uiPriority w:val="9"/>
    <w:rPr>
      <w:rFonts w:ascii="Arial" w:hAnsi="Arial" w:eastAsia="Arial" w:cs="Arial"/>
      <w:b/>
      <w:bCs/>
      <w:sz w:val="22"/>
      <w:szCs w:val="22"/>
    </w:rPr>
  </w:style>
  <w:style w:type="paragraph" w:styleId="764">
    <w:name w:val="Heading 7"/>
    <w:basedOn w:val="919"/>
    <w:next w:val="919"/>
    <w:link w:val="765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765">
    <w:name w:val="Heading 7 Char"/>
    <w:basedOn w:val="924"/>
    <w:link w:val="764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766">
    <w:name w:val="Heading 8"/>
    <w:basedOn w:val="919"/>
    <w:next w:val="919"/>
    <w:link w:val="767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767">
    <w:name w:val="Heading 8 Char"/>
    <w:basedOn w:val="924"/>
    <w:link w:val="766"/>
    <w:uiPriority w:val="9"/>
    <w:rPr>
      <w:rFonts w:ascii="Arial" w:hAnsi="Arial" w:eastAsia="Arial" w:cs="Arial"/>
      <w:i/>
      <w:iCs/>
      <w:sz w:val="22"/>
      <w:szCs w:val="22"/>
    </w:rPr>
  </w:style>
  <w:style w:type="paragraph" w:styleId="768">
    <w:name w:val="Heading 9"/>
    <w:basedOn w:val="919"/>
    <w:next w:val="919"/>
    <w:link w:val="769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769">
    <w:name w:val="Heading 9 Char"/>
    <w:basedOn w:val="924"/>
    <w:link w:val="768"/>
    <w:uiPriority w:val="9"/>
    <w:rPr>
      <w:rFonts w:ascii="Arial" w:hAnsi="Arial" w:eastAsia="Arial" w:cs="Arial"/>
      <w:i/>
      <w:iCs/>
      <w:sz w:val="21"/>
      <w:szCs w:val="21"/>
    </w:rPr>
  </w:style>
  <w:style w:type="paragraph" w:styleId="770">
    <w:name w:val="No Spacing"/>
    <w:uiPriority w:val="1"/>
    <w:qFormat/>
    <w:pPr>
      <w:spacing w:before="0" w:after="0" w:line="240" w:lineRule="auto"/>
    </w:pPr>
  </w:style>
  <w:style w:type="paragraph" w:styleId="771">
    <w:name w:val="Title"/>
    <w:basedOn w:val="919"/>
    <w:next w:val="919"/>
    <w:link w:val="772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772">
    <w:name w:val="Title Char"/>
    <w:basedOn w:val="924"/>
    <w:link w:val="771"/>
    <w:uiPriority w:val="10"/>
    <w:rPr>
      <w:sz w:val="48"/>
      <w:szCs w:val="48"/>
    </w:rPr>
  </w:style>
  <w:style w:type="paragraph" w:styleId="773">
    <w:name w:val="Subtitle"/>
    <w:basedOn w:val="919"/>
    <w:next w:val="919"/>
    <w:link w:val="774"/>
    <w:uiPriority w:val="11"/>
    <w:qFormat/>
    <w:pPr>
      <w:spacing w:before="200" w:after="200"/>
    </w:pPr>
    <w:rPr>
      <w:sz w:val="24"/>
      <w:szCs w:val="24"/>
    </w:rPr>
  </w:style>
  <w:style w:type="character" w:styleId="774">
    <w:name w:val="Subtitle Char"/>
    <w:basedOn w:val="924"/>
    <w:link w:val="773"/>
    <w:uiPriority w:val="11"/>
    <w:rPr>
      <w:sz w:val="24"/>
      <w:szCs w:val="24"/>
    </w:rPr>
  </w:style>
  <w:style w:type="paragraph" w:styleId="775">
    <w:name w:val="Quote"/>
    <w:basedOn w:val="919"/>
    <w:next w:val="919"/>
    <w:link w:val="776"/>
    <w:uiPriority w:val="29"/>
    <w:qFormat/>
    <w:pPr>
      <w:ind w:left="720" w:right="720"/>
    </w:pPr>
    <w:rPr>
      <w:i/>
    </w:rPr>
  </w:style>
  <w:style w:type="character" w:styleId="776">
    <w:name w:val="Quote Char"/>
    <w:link w:val="775"/>
    <w:uiPriority w:val="29"/>
    <w:rPr>
      <w:i/>
    </w:rPr>
  </w:style>
  <w:style w:type="paragraph" w:styleId="777">
    <w:name w:val="Intense Quote"/>
    <w:basedOn w:val="919"/>
    <w:next w:val="919"/>
    <w:link w:val="778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778">
    <w:name w:val="Intense Quote Char"/>
    <w:link w:val="777"/>
    <w:uiPriority w:val="30"/>
    <w:rPr>
      <w:i/>
    </w:rPr>
  </w:style>
  <w:style w:type="character" w:styleId="779">
    <w:name w:val="Header Char"/>
    <w:basedOn w:val="924"/>
    <w:link w:val="927"/>
    <w:uiPriority w:val="99"/>
  </w:style>
  <w:style w:type="character" w:styleId="780">
    <w:name w:val="Footer Char"/>
    <w:basedOn w:val="924"/>
    <w:link w:val="929"/>
    <w:uiPriority w:val="99"/>
  </w:style>
  <w:style w:type="character" w:styleId="781">
    <w:name w:val="Caption Char"/>
    <w:basedOn w:val="924"/>
    <w:link w:val="949"/>
    <w:uiPriority w:val="35"/>
    <w:rPr>
      <w:b/>
      <w:bCs/>
      <w:color w:val="4f81bd" w:themeColor="accent1"/>
      <w:sz w:val="18"/>
      <w:szCs w:val="18"/>
    </w:rPr>
  </w:style>
  <w:style w:type="table" w:styleId="782">
    <w:name w:val="Table Grid"/>
    <w:basedOn w:val="925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83">
    <w:name w:val="Table Grid Light"/>
    <w:basedOn w:val="925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84">
    <w:name w:val="Plain Table 1"/>
    <w:basedOn w:val="925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85">
    <w:name w:val="Plain Table 2"/>
    <w:basedOn w:val="925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86">
    <w:name w:val="Plain Table 3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87">
    <w:name w:val="Plain Table 4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8">
    <w:name w:val="Plain Table 5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89">
    <w:name w:val="Grid Table 1 Light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0">
    <w:name w:val="Grid Table 1 Light - Accent 1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1">
    <w:name w:val="Grid Table 1 Light - Accent 2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2">
    <w:name w:val="Grid Table 1 Light - Accent 3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3">
    <w:name w:val="Grid Table 1 Light - Accent 4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4">
    <w:name w:val="Grid Table 1 Light - Accent 5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5">
    <w:name w:val="Grid Table 1 Light - Accent 6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96">
    <w:name w:val="Grid Table 2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7">
    <w:name w:val="Grid Table 2 - Accent 1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8">
    <w:name w:val="Grid Table 2 - Accent 2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99">
    <w:name w:val="Grid Table 2 - Accent 3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0">
    <w:name w:val="Grid Table 2 - Accent 4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1">
    <w:name w:val="Grid Table 2 - Accent 5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2">
    <w:name w:val="Grid Table 2 - Accent 6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3">
    <w:name w:val="Grid Table 3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4">
    <w:name w:val="Grid Table 3 - Accent 1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5">
    <w:name w:val="Grid Table 3 - Accent 2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6">
    <w:name w:val="Grid Table 3 - Accent 3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7">
    <w:name w:val="Grid Table 3 - Accent 4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8">
    <w:name w:val="Grid Table 3 - Accent 5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09">
    <w:name w:val="Grid Table 3 - Accent 6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10">
    <w:name w:val="Grid Table 4"/>
    <w:basedOn w:val="92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811">
    <w:name w:val="Grid Table 4 - Accent 1"/>
    <w:basedOn w:val="92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37fc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812">
    <w:name w:val="Grid Table 4 - Accent 2"/>
    <w:basedOn w:val="92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813">
    <w:name w:val="Grid Table 4 - Accent 3"/>
    <w:basedOn w:val="92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14">
    <w:name w:val="Grid Table 4 - Accent 4"/>
    <w:basedOn w:val="92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15">
    <w:name w:val="Grid Table 4 - Accent 5"/>
    <w:basedOn w:val="92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16">
    <w:name w:val="Grid Table 4 - Accent 6"/>
    <w:basedOn w:val="92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17">
    <w:name w:val="Grid Table 5 Dark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18">
    <w:name w:val="Grid Table 5 Dark- Accent 1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2" w:themeFill="accent1" w:themeFillTint="34"/>
    </w:tblPr>
    <w:tblStylePr w:type="band1Horz">
      <w:tcPr>
        <w:shd w:val="clear" w:color="ffffff" w:themeColor="accent1" w:themeTint="75" w:fill="aabfe3" w:themeFill="accent1" w:themeFillTint="75"/>
      </w:tcPr>
    </w:tblStylePr>
    <w:tblStylePr w:type="band1Vert">
      <w:tcPr>
        <w:shd w:val="clear" w:color="ffffff" w:themeColor="accent1" w:themeTint="75" w:fill="aabfe3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</w:style>
  <w:style w:type="table" w:styleId="819">
    <w:name w:val="Grid Table 5 Dark - Accent 2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20">
    <w:name w:val="Grid Table 5 Dark - Accent 3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21">
    <w:name w:val="Grid Table 5 Dark- Accent 4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22">
    <w:name w:val="Grid Table 5 Dark - Accent 5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debf6" w:themeFill="accent5" w:themeFillTint="34"/>
    </w:tblPr>
    <w:tblStylePr w:type="band1Horz">
      <w:tcPr>
        <w:shd w:val="clear" w:color="ffffff" w:themeColor="accent5" w:themeTint="75" w:fill="b4d2eb" w:themeFill="accent5" w:themeFillTint="75"/>
      </w:tcPr>
    </w:tblStylePr>
    <w:tblStylePr w:type="band1Vert">
      <w:tcPr>
        <w:shd w:val="clear" w:color="ffffff" w:themeColor="accent5" w:themeTint="75" w:fill="b4d2eb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</w:style>
  <w:style w:type="table" w:styleId="823">
    <w:name w:val="Grid Table 5 Dark - Accent 6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824">
    <w:name w:val="Grid Table 6 Colorful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825">
    <w:name w:val="Grid Table 6 Colorful - Accent 1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664a9" w:themeColor="accent1" w:themeTint="80" w:themeShade="95"/>
      </w:rPr>
    </w:tblStylePr>
    <w:tblStylePr w:type="firstRow">
      <w:rPr>
        <w:b/>
        <w:color w:val="3664a9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664a9" w:themeColor="accent1" w:themeTint="80" w:themeShade="95"/>
      </w:rPr>
    </w:tblStylePr>
    <w:tblStylePr w:type="lastRow">
      <w:rPr>
        <w:b/>
        <w:color w:val="3664a9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826">
    <w:name w:val="Grid Table 6 Colorful - Accent 2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827">
    <w:name w:val="Grid Table 6 Colorful - Accent 3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828">
    <w:name w:val="Grid Table 6 Colorful - Accent 4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829">
    <w:name w:val="Grid Table 6 Colorful - Accent 5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830">
    <w:name w:val="Grid Table 6 Colorful - Accent 6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831">
    <w:name w:val="Grid Table 7 Colorful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2">
    <w:name w:val="Grid Table 7 Colorful - Accent 1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664a9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3664a9" w:themeColor="accent1" w:themeTint="80" w:themeShade="95"/>
        <w:sz w:val="22"/>
      </w:rPr>
    </w:tblStylePr>
    <w:tblStylePr w:type="firstCol">
      <w:rPr>
        <w:rFonts w:ascii="Arial" w:hAnsi="Arial"/>
        <w:i/>
        <w:color w:val="3664a9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664a9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3">
    <w:name w:val="Grid Table 7 Colorful - Accent 2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4">
    <w:name w:val="Grid Table 7 Colorful - Accent 3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5">
    <w:name w:val="Grid Table 7 Colorful - Accent 4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6">
    <w:name w:val="Grid Table 7 Colorful - Accent 5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45d8d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245d8d" w:themeColor="accent5" w:themeShade="95"/>
        <w:sz w:val="22"/>
      </w:rPr>
    </w:tblStylePr>
    <w:tblStylePr w:type="firstCol">
      <w:rPr>
        <w:rFonts w:ascii="Arial" w:hAnsi="Arial"/>
        <w:i/>
        <w:color w:val="245d8d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7">
    <w:name w:val="Grid Table 7 Colorful - Accent 6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8">
    <w:name w:val="List Table 1 Light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39">
    <w:name w:val="List Table 1 Light - Accent 1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0">
    <w:name w:val="List Table 1 Light - Accent 2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1">
    <w:name w:val="List Table 1 Light - Accent 3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2">
    <w:name w:val="List Table 1 Light - Accent 4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3">
    <w:name w:val="List Table 1 Light - Accent 5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4">
    <w:name w:val="List Table 1 Light - Accent 6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45">
    <w:name w:val="List Table 2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846">
    <w:name w:val="List Table 2 - Accent 1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847">
    <w:name w:val="List Table 2 - Accent 2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848">
    <w:name w:val="List Table 2 - Accent 3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849">
    <w:name w:val="List Table 2 - Accent 4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850">
    <w:name w:val="List Table 2 - Accent 5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851">
    <w:name w:val="List Table 2 - Accent 6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852">
    <w:name w:val="List Table 3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53">
    <w:name w:val="List Table 3 - Accent 1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54">
    <w:name w:val="List Table 3 - Accent 2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55">
    <w:name w:val="List Table 3 - Accent 3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56">
    <w:name w:val="List Table 3 - Accent 4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57">
    <w:name w:val="List Table 3 - Accent 5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cc4e5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58">
    <w:name w:val="List Table 3 - Accent 6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59">
    <w:name w:val="List Table 4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0">
    <w:name w:val="List Table 4 - Accent 1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1">
    <w:name w:val="List Table 4 - Accent 2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2">
    <w:name w:val="List Table 4 - Accent 3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3">
    <w:name w:val="List Table 4 - Accent 4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4">
    <w:name w:val="List Table 4 - Accent 5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5">
    <w:name w:val="List Table 4 - Accent 6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6">
    <w:name w:val="List Table 5 Dark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67">
    <w:name w:val="List Table 5 Dark - Accent 1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blStylePr w:type="band1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68">
    <w:name w:val="List Table 5 Dark - Accent 2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69">
    <w:name w:val="List Table 5 Dark - Accent 3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70">
    <w:name w:val="List Table 5 Dark - Accent 4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71">
    <w:name w:val="List Table 5 Dark - Accent 5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4e5" w:themeFill="accent5" w:themeFillTint="9A"/>
    </w:tblPr>
    <w:tblStylePr w:type="band1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cc4e5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cc4e5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72">
    <w:name w:val="List Table 5 Dark - Accent 6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873">
    <w:name w:val="List Table 6 Colorful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874">
    <w:name w:val="List Table 6 Colorful - Accent 1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54374" w:themeColor="accent1" w:themeShade="95"/>
      </w:rPr>
    </w:tblStylePr>
    <w:tblStylePr w:type="firstRow">
      <w:rPr>
        <w:b/>
        <w:color w:val="254374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374" w:themeColor="accent1" w:themeShade="95"/>
      </w:rPr>
    </w:tblStylePr>
    <w:tblStylePr w:type="lastRow">
      <w:rPr>
        <w:b/>
        <w:color w:val="254374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875">
    <w:name w:val="List Table 6 Colorful - Accent 2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876">
    <w:name w:val="List Table 6 Colorful - Accent 3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877">
    <w:name w:val="List Table 6 Colorful - Accent 4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878">
    <w:name w:val="List Table 6 Colorful - Accent 5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2e78b1" w:themeColor="accent5" w:themeTint="9A" w:themeShade="95"/>
      </w:rPr>
    </w:tblStylePr>
    <w:tblStylePr w:type="firstRow">
      <w:rPr>
        <w:b/>
        <w:color w:val="2e78b1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e78b1" w:themeColor="accent5" w:themeTint="9A" w:themeShade="95"/>
      </w:rPr>
    </w:tblStylePr>
    <w:tblStylePr w:type="lastRow">
      <w:rPr>
        <w:b/>
        <w:color w:val="2e78b1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879">
    <w:name w:val="List Table 6 Colorful - Accent 6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880">
    <w:name w:val="List Table 7 Colorful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881">
    <w:name w:val="List Table 7 Colorful - Accent 1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54374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254374" w:themeColor="accent1" w:themeShade="95"/>
        <w:sz w:val="22"/>
      </w:rPr>
    </w:tblStylePr>
    <w:tblStylePr w:type="firstCol">
      <w:rPr>
        <w:rFonts w:ascii="Arial" w:hAnsi="Arial"/>
        <w:i/>
        <w:color w:val="254374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54374" w:themeColor="accent1" w:themeShade="95"/>
        <w:sz w:val="22"/>
      </w:rPr>
    </w:tblStylePr>
  </w:style>
  <w:style w:type="table" w:styleId="882">
    <w:name w:val="List Table 7 Colorful - Accent 2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883">
    <w:name w:val="List Table 7 Colorful - Accent 3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884">
    <w:name w:val="List Table 7 Colorful - Accent 4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885">
    <w:name w:val="List Table 7 Colorful - Accent 5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2e78b1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2e78b1" w:themeColor="accent5" w:themeTint="9A" w:themeShade="95"/>
        <w:sz w:val="22"/>
      </w:rPr>
    </w:tblStylePr>
    <w:tblStylePr w:type="firstCol">
      <w:rPr>
        <w:rFonts w:ascii="Arial" w:hAnsi="Arial"/>
        <w:i/>
        <w:color w:val="2e78b1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78b1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e78b1" w:themeColor="accent5" w:themeTint="9A" w:themeShade="95"/>
        <w:sz w:val="22"/>
      </w:rPr>
    </w:tblStylePr>
  </w:style>
  <w:style w:type="table" w:styleId="886">
    <w:name w:val="List Table 7 Colorful - Accent 6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87">
    <w:name w:val="Lined - Accent"/>
    <w:basedOn w:val="9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88">
    <w:name w:val="Lined - Accent 1"/>
    <w:basedOn w:val="9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89">
    <w:name w:val="Lined - Accent 2"/>
    <w:basedOn w:val="9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90">
    <w:name w:val="Lined - Accent 3"/>
    <w:basedOn w:val="9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91">
    <w:name w:val="Lined - Accent 4"/>
    <w:basedOn w:val="9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92">
    <w:name w:val="Lined - Accent 5"/>
    <w:basedOn w:val="9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93">
    <w:name w:val="Lined - Accent 6"/>
    <w:basedOn w:val="9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94">
    <w:name w:val="Bordered &amp; Lined - Accent"/>
    <w:basedOn w:val="9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95">
    <w:name w:val="Bordered &amp; Lined - Accent 1"/>
    <w:basedOn w:val="9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96">
    <w:name w:val="Bordered &amp; Lined - Accent 2"/>
    <w:basedOn w:val="9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97">
    <w:name w:val="Bordered &amp; Lined - Accent 3"/>
    <w:basedOn w:val="9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98">
    <w:name w:val="Bordered &amp; Lined - Accent 4"/>
    <w:basedOn w:val="9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99">
    <w:name w:val="Bordered &amp; Lined - Accent 5"/>
    <w:basedOn w:val="9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900">
    <w:name w:val="Bordered &amp; Lined - Accent 6"/>
    <w:basedOn w:val="92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901">
    <w:name w:val="Bordered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902">
    <w:name w:val="Bordered - Accent 1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903">
    <w:name w:val="Bordered - Accent 2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904">
    <w:name w:val="Bordered - Accent 3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905">
    <w:name w:val="Bordered - Accent 4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906">
    <w:name w:val="Bordered - Accent 5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907">
    <w:name w:val="Bordered - Accent 6"/>
    <w:basedOn w:val="92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908">
    <w:name w:val="Footnote Text Char"/>
    <w:link w:val="950"/>
    <w:uiPriority w:val="99"/>
    <w:rPr>
      <w:sz w:val="18"/>
    </w:rPr>
  </w:style>
  <w:style w:type="paragraph" w:styleId="909">
    <w:name w:val="endnote text"/>
    <w:basedOn w:val="919"/>
    <w:link w:val="910"/>
    <w:uiPriority w:val="99"/>
    <w:semiHidden/>
    <w:unhideWhenUsed/>
    <w:pPr>
      <w:spacing w:after="0" w:line="240" w:lineRule="auto"/>
    </w:pPr>
    <w:rPr>
      <w:sz w:val="20"/>
    </w:rPr>
  </w:style>
  <w:style w:type="character" w:styleId="910">
    <w:name w:val="Endnote Text Char"/>
    <w:link w:val="909"/>
    <w:uiPriority w:val="99"/>
    <w:rPr>
      <w:sz w:val="20"/>
    </w:rPr>
  </w:style>
  <w:style w:type="character" w:styleId="911">
    <w:name w:val="endnote reference"/>
    <w:basedOn w:val="924"/>
    <w:uiPriority w:val="99"/>
    <w:semiHidden/>
    <w:unhideWhenUsed/>
    <w:rPr>
      <w:vertAlign w:val="superscript"/>
    </w:rPr>
  </w:style>
  <w:style w:type="paragraph" w:styleId="912">
    <w:name w:val="toc 4"/>
    <w:basedOn w:val="919"/>
    <w:next w:val="919"/>
    <w:uiPriority w:val="39"/>
    <w:unhideWhenUsed/>
    <w:pPr>
      <w:ind w:left="850" w:right="0" w:firstLine="0"/>
      <w:spacing w:after="57"/>
    </w:pPr>
  </w:style>
  <w:style w:type="paragraph" w:styleId="913">
    <w:name w:val="toc 5"/>
    <w:basedOn w:val="919"/>
    <w:next w:val="919"/>
    <w:uiPriority w:val="39"/>
    <w:unhideWhenUsed/>
    <w:pPr>
      <w:ind w:left="1134" w:right="0" w:firstLine="0"/>
      <w:spacing w:after="57"/>
    </w:pPr>
  </w:style>
  <w:style w:type="paragraph" w:styleId="914">
    <w:name w:val="toc 6"/>
    <w:basedOn w:val="919"/>
    <w:next w:val="919"/>
    <w:uiPriority w:val="39"/>
    <w:unhideWhenUsed/>
    <w:pPr>
      <w:ind w:left="1417" w:right="0" w:firstLine="0"/>
      <w:spacing w:after="57"/>
    </w:pPr>
  </w:style>
  <w:style w:type="paragraph" w:styleId="915">
    <w:name w:val="toc 7"/>
    <w:basedOn w:val="919"/>
    <w:next w:val="919"/>
    <w:uiPriority w:val="39"/>
    <w:unhideWhenUsed/>
    <w:pPr>
      <w:ind w:left="1701" w:right="0" w:firstLine="0"/>
      <w:spacing w:after="57"/>
    </w:pPr>
  </w:style>
  <w:style w:type="paragraph" w:styleId="916">
    <w:name w:val="toc 8"/>
    <w:basedOn w:val="919"/>
    <w:next w:val="919"/>
    <w:uiPriority w:val="39"/>
    <w:unhideWhenUsed/>
    <w:pPr>
      <w:ind w:left="1984" w:right="0" w:firstLine="0"/>
      <w:spacing w:after="57"/>
    </w:pPr>
  </w:style>
  <w:style w:type="paragraph" w:styleId="917">
    <w:name w:val="toc 9"/>
    <w:basedOn w:val="919"/>
    <w:next w:val="919"/>
    <w:uiPriority w:val="39"/>
    <w:unhideWhenUsed/>
    <w:pPr>
      <w:ind w:left="2268" w:right="0" w:firstLine="0"/>
      <w:spacing w:after="57"/>
    </w:pPr>
  </w:style>
  <w:style w:type="paragraph" w:styleId="918">
    <w:name w:val="table of figures"/>
    <w:basedOn w:val="919"/>
    <w:next w:val="919"/>
    <w:uiPriority w:val="99"/>
    <w:unhideWhenUsed/>
    <w:pPr>
      <w:spacing w:after="0" w:afterAutospacing="0"/>
    </w:pPr>
  </w:style>
  <w:style w:type="paragraph" w:styleId="919" w:default="1">
    <w:name w:val="Normal"/>
    <w:qFormat/>
  </w:style>
  <w:style w:type="paragraph" w:styleId="920">
    <w:name w:val="Heading 1"/>
    <w:basedOn w:val="919"/>
    <w:next w:val="919"/>
    <w:link w:val="931"/>
    <w:uiPriority w:val="9"/>
    <w:qFormat/>
    <w:pPr>
      <w:ind w:firstLine="709"/>
      <w:jc w:val="center"/>
      <w:keepNext/>
      <w:spacing w:after="0" w:line="240" w:lineRule="auto"/>
      <w:tabs>
        <w:tab w:val="left" w:pos="3240" w:leader="none"/>
      </w:tabs>
      <w:outlineLvl w:val="0"/>
    </w:pPr>
    <w:rPr>
      <w:rFonts w:ascii="Times New Roman" w:hAnsi="Times New Roman" w:eastAsia="Times New Roman" w:cs="Times New Roman"/>
      <w:sz w:val="28"/>
      <w:szCs w:val="28"/>
      <w:lang w:eastAsia="ru-RU"/>
    </w:rPr>
  </w:style>
  <w:style w:type="paragraph" w:styleId="921">
    <w:name w:val="Heading 2"/>
    <w:basedOn w:val="919"/>
    <w:next w:val="919"/>
    <w:link w:val="937"/>
    <w:uiPriority w:val="9"/>
    <w:semiHidden/>
    <w:unhideWhenUsed/>
    <w:qFormat/>
    <w:pPr>
      <w:keepLines/>
      <w:keepNext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922">
    <w:name w:val="Heading 3"/>
    <w:basedOn w:val="919"/>
    <w:next w:val="919"/>
    <w:link w:val="947"/>
    <w:uiPriority w:val="9"/>
    <w:unhideWhenUsed/>
    <w:qFormat/>
    <w:pPr>
      <w:jc w:val="center"/>
      <w:keepNext/>
      <w:spacing w:after="0" w:line="360" w:lineRule="auto"/>
      <w:outlineLvl w:val="2"/>
    </w:pPr>
    <w:rPr>
      <w:rFonts w:ascii="Times New Roman" w:hAnsi="Times New Roman" w:cs="Times New Roman"/>
      <w:sz w:val="28"/>
      <w:szCs w:val="28"/>
    </w:rPr>
  </w:style>
  <w:style w:type="paragraph" w:styleId="923">
    <w:name w:val="Heading 4"/>
    <w:basedOn w:val="919"/>
    <w:next w:val="919"/>
    <w:link w:val="956"/>
    <w:uiPriority w:val="9"/>
    <w:unhideWhenUsed/>
    <w:qFormat/>
    <w:pPr>
      <w:jc w:val="both"/>
      <w:keepNext/>
      <w:spacing w:after="300" w:line="360" w:lineRule="auto"/>
      <w:widowControl w:val="off"/>
      <w:outlineLvl w:val="3"/>
    </w:pPr>
    <w:rPr>
      <w:rFonts w:ascii="Times New Roman" w:hAnsi="Times New Roman" w:cs="Times New Roman"/>
      <w:b/>
      <w:bCs/>
      <w:sz w:val="28"/>
      <w:szCs w:val="28"/>
    </w:rPr>
  </w:style>
  <w:style w:type="character" w:styleId="924" w:default="1">
    <w:name w:val="Default Paragraph Font"/>
    <w:uiPriority w:val="1"/>
    <w:unhideWhenUsed/>
  </w:style>
  <w:style w:type="table" w:styleId="925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926" w:default="1">
    <w:name w:val="No List"/>
    <w:uiPriority w:val="99"/>
    <w:semiHidden/>
    <w:unhideWhenUsed/>
  </w:style>
  <w:style w:type="paragraph" w:styleId="927">
    <w:name w:val="Header"/>
    <w:basedOn w:val="919"/>
    <w:link w:val="928"/>
    <w:uiPriority w:val="99"/>
    <w:unhideWhenUsed/>
    <w:pPr>
      <w:spacing w:after="0" w:line="240" w:lineRule="auto"/>
      <w:tabs>
        <w:tab w:val="center" w:pos="4677" w:leader="none"/>
        <w:tab w:val="right" w:pos="9355" w:leader="none"/>
      </w:tabs>
    </w:pPr>
  </w:style>
  <w:style w:type="character" w:styleId="928" w:customStyle="1">
    <w:name w:val="Верхний колонтитул Знак"/>
    <w:basedOn w:val="924"/>
    <w:link w:val="927"/>
    <w:uiPriority w:val="99"/>
  </w:style>
  <w:style w:type="paragraph" w:styleId="929">
    <w:name w:val="Footer"/>
    <w:basedOn w:val="919"/>
    <w:link w:val="930"/>
    <w:uiPriority w:val="99"/>
    <w:unhideWhenUsed/>
    <w:pPr>
      <w:spacing w:after="0" w:line="240" w:lineRule="auto"/>
      <w:tabs>
        <w:tab w:val="center" w:pos="4677" w:leader="none"/>
        <w:tab w:val="right" w:pos="9355" w:leader="none"/>
      </w:tabs>
    </w:pPr>
  </w:style>
  <w:style w:type="character" w:styleId="930" w:customStyle="1">
    <w:name w:val="Нижний колонтитул Знак"/>
    <w:basedOn w:val="924"/>
    <w:link w:val="929"/>
    <w:uiPriority w:val="99"/>
  </w:style>
  <w:style w:type="character" w:styleId="931" w:customStyle="1">
    <w:name w:val="Заголовок 1 Знак"/>
    <w:basedOn w:val="924"/>
    <w:link w:val="920"/>
    <w:uiPriority w:val="9"/>
    <w:rPr>
      <w:rFonts w:ascii="Times New Roman" w:hAnsi="Times New Roman" w:eastAsia="Times New Roman" w:cs="Times New Roman"/>
      <w:sz w:val="28"/>
      <w:szCs w:val="28"/>
      <w:lang w:eastAsia="ru-RU"/>
    </w:rPr>
  </w:style>
  <w:style w:type="character" w:styleId="932">
    <w:name w:val="Hyperlink"/>
    <w:basedOn w:val="924"/>
    <w:uiPriority w:val="99"/>
    <w:unhideWhenUsed/>
    <w:rPr>
      <w:color w:val="0563c1" w:themeColor="hyperlink"/>
      <w:u w:val="single"/>
    </w:rPr>
  </w:style>
  <w:style w:type="character" w:styleId="933">
    <w:name w:val="Unresolved Mention"/>
    <w:basedOn w:val="924"/>
    <w:uiPriority w:val="99"/>
    <w:semiHidden/>
    <w:unhideWhenUsed/>
    <w:rPr>
      <w:color w:val="605e5c"/>
      <w:shd w:val="clear" w:color="auto" w:fill="e1dfdd"/>
    </w:rPr>
  </w:style>
  <w:style w:type="paragraph" w:styleId="934">
    <w:name w:val="List Paragraph"/>
    <w:basedOn w:val="919"/>
    <w:uiPriority w:val="34"/>
    <w:qFormat/>
    <w:pPr>
      <w:contextualSpacing/>
      <w:ind w:left="720" w:firstLine="708"/>
      <w:spacing w:after="0" w:line="276" w:lineRule="auto"/>
    </w:pPr>
    <w:rPr>
      <w:rFonts w:ascii="Times New Roman" w:hAnsi="Times New Roman" w:eastAsia="Arial" w:cs="Arial"/>
      <w:sz w:val="28"/>
      <w:szCs w:val="28"/>
      <w:lang w:eastAsia="ru-RU"/>
    </w:rPr>
  </w:style>
  <w:style w:type="paragraph" w:styleId="935">
    <w:name w:val="toc 1"/>
    <w:basedOn w:val="919"/>
    <w:next w:val="919"/>
    <w:uiPriority w:val="39"/>
    <w:unhideWhenUsed/>
    <w:pPr>
      <w:spacing w:after="100"/>
      <w:tabs>
        <w:tab w:val="right" w:pos="9962" w:leader="dot"/>
      </w:tabs>
    </w:pPr>
    <w:rPr>
      <w:rFonts w:ascii="Times New Roman" w:hAnsi="Times New Roman" w:cs="Times New Roman"/>
      <w:b/>
      <w:bCs/>
      <w:lang w:val="ru"/>
    </w:rPr>
  </w:style>
  <w:style w:type="paragraph" w:styleId="936">
    <w:name w:val="TOC Heading"/>
    <w:basedOn w:val="920"/>
    <w:next w:val="919"/>
    <w:uiPriority w:val="39"/>
    <w:unhideWhenUsed/>
    <w:qFormat/>
    <w:pPr>
      <w:ind w:firstLine="0"/>
      <w:jc w:val="left"/>
      <w:keepLines/>
      <w:spacing w:before="240" w:line="259" w:lineRule="auto"/>
      <w:tabs>
        <w:tab w:val="clear" w:pos="3240" w:leader="none"/>
      </w:tabs>
      <w:outlineLvl w:val="9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937" w:customStyle="1">
    <w:name w:val="Заголовок 2 Знак"/>
    <w:basedOn w:val="924"/>
    <w:link w:val="921"/>
    <w:uiPriority w:val="9"/>
    <w:semiHidden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938">
    <w:name w:val="Body Text Indent"/>
    <w:basedOn w:val="919"/>
    <w:link w:val="939"/>
    <w:uiPriority w:val="99"/>
    <w:unhideWhenUsed/>
    <w:pPr>
      <w:ind w:firstLine="709"/>
      <w:jc w:val="both"/>
      <w:spacing w:after="0" w:line="360" w:lineRule="auto"/>
    </w:pPr>
    <w:rPr>
      <w:rFonts w:ascii="Times New Roman" w:hAnsi="Times New Roman" w:cs="Times New Roman"/>
      <w:sz w:val="28"/>
      <w:szCs w:val="28"/>
    </w:rPr>
  </w:style>
  <w:style w:type="character" w:styleId="939" w:customStyle="1">
    <w:name w:val="Основной текст с отступом Знак"/>
    <w:basedOn w:val="924"/>
    <w:link w:val="938"/>
    <w:uiPriority w:val="99"/>
    <w:rPr>
      <w:rFonts w:ascii="Times New Roman" w:hAnsi="Times New Roman" w:cs="Times New Roman"/>
      <w:sz w:val="28"/>
      <w:szCs w:val="28"/>
    </w:rPr>
  </w:style>
  <w:style w:type="paragraph" w:styleId="940">
    <w:name w:val="Body Text"/>
    <w:basedOn w:val="919"/>
    <w:link w:val="941"/>
    <w:uiPriority w:val="99"/>
    <w:semiHidden/>
    <w:unhideWhenUsed/>
    <w:pPr>
      <w:spacing w:after="120"/>
    </w:pPr>
  </w:style>
  <w:style w:type="character" w:styleId="941" w:customStyle="1">
    <w:name w:val="Основной текст Знак"/>
    <w:basedOn w:val="924"/>
    <w:link w:val="940"/>
    <w:uiPriority w:val="99"/>
    <w:semiHidden/>
  </w:style>
  <w:style w:type="paragraph" w:styleId="942">
    <w:name w:val="Body Text 2"/>
    <w:basedOn w:val="919"/>
    <w:link w:val="943"/>
    <w:uiPriority w:val="99"/>
    <w:unhideWhenUsed/>
    <w:pPr>
      <w:jc w:val="center"/>
      <w:spacing w:after="0" w:line="360" w:lineRule="auto"/>
    </w:pPr>
  </w:style>
  <w:style w:type="character" w:styleId="943" w:customStyle="1">
    <w:name w:val="Основной текст 2 Знак"/>
    <w:basedOn w:val="924"/>
    <w:link w:val="942"/>
    <w:uiPriority w:val="99"/>
  </w:style>
  <w:style w:type="paragraph" w:styleId="944" w:customStyle="1">
    <w:name w:val="для ВКР"/>
    <w:basedOn w:val="919"/>
    <w:link w:val="945"/>
    <w:qFormat/>
    <w:pPr>
      <w:ind w:firstLine="709"/>
      <w:jc w:val="both"/>
      <w:spacing w:after="0" w:line="360" w:lineRule="auto"/>
    </w:pPr>
    <w:rPr>
      <w:rFonts w:ascii="Times New Roman" w:hAnsi="Times New Roman" w:eastAsia="Arial" w:cs="Arial"/>
      <w:sz w:val="28"/>
      <w:lang w:eastAsia="ru-RU"/>
    </w:rPr>
  </w:style>
  <w:style w:type="character" w:styleId="945" w:customStyle="1">
    <w:name w:val="для ВКР Знак"/>
    <w:basedOn w:val="924"/>
    <w:link w:val="944"/>
    <w:rPr>
      <w:rFonts w:ascii="Times New Roman" w:hAnsi="Times New Roman" w:eastAsia="Arial" w:cs="Arial"/>
      <w:sz w:val="28"/>
      <w:lang w:eastAsia="ru-RU"/>
    </w:rPr>
  </w:style>
  <w:style w:type="paragraph" w:styleId="946">
    <w:name w:val="Normal (Web)"/>
    <w:basedOn w:val="919"/>
    <w:uiPriority w:val="99"/>
    <w:semiHidden/>
    <w:unhideWhenUsed/>
    <w:rPr>
      <w:rFonts w:ascii="Times New Roman" w:hAnsi="Times New Roman" w:cs="Times New Roman"/>
      <w:sz w:val="24"/>
      <w:szCs w:val="24"/>
    </w:rPr>
  </w:style>
  <w:style w:type="character" w:styleId="947" w:customStyle="1">
    <w:name w:val="Заголовок 3 Знак"/>
    <w:basedOn w:val="924"/>
    <w:link w:val="922"/>
    <w:uiPriority w:val="9"/>
    <w:rPr>
      <w:rFonts w:ascii="Times New Roman" w:hAnsi="Times New Roman" w:cs="Times New Roman"/>
      <w:sz w:val="28"/>
      <w:szCs w:val="28"/>
    </w:rPr>
  </w:style>
  <w:style w:type="paragraph" w:styleId="948">
    <w:name w:val="toc 3"/>
    <w:basedOn w:val="919"/>
    <w:next w:val="919"/>
    <w:uiPriority w:val="39"/>
    <w:unhideWhenUsed/>
    <w:pPr>
      <w:ind w:left="440"/>
      <w:spacing w:after="100"/>
    </w:pPr>
  </w:style>
  <w:style w:type="paragraph" w:styleId="949">
    <w:name w:val="Caption"/>
    <w:basedOn w:val="919"/>
    <w:next w:val="919"/>
    <w:link w:val="781"/>
    <w:uiPriority w:val="35"/>
    <w:unhideWhenUsed/>
    <w:qFormat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950">
    <w:name w:val="footnote text"/>
    <w:basedOn w:val="919"/>
    <w:link w:val="951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951" w:customStyle="1">
    <w:name w:val="Текст сноски Знак"/>
    <w:basedOn w:val="924"/>
    <w:link w:val="950"/>
    <w:uiPriority w:val="99"/>
    <w:semiHidden/>
    <w:rPr>
      <w:sz w:val="20"/>
      <w:szCs w:val="20"/>
    </w:rPr>
  </w:style>
  <w:style w:type="character" w:styleId="952">
    <w:name w:val="footnote reference"/>
    <w:basedOn w:val="924"/>
    <w:uiPriority w:val="99"/>
    <w:semiHidden/>
    <w:unhideWhenUsed/>
    <w:rPr>
      <w:vertAlign w:val="superscript"/>
    </w:rPr>
  </w:style>
  <w:style w:type="paragraph" w:styleId="953">
    <w:name w:val="toc 2"/>
    <w:basedOn w:val="919"/>
    <w:next w:val="919"/>
    <w:uiPriority w:val="39"/>
    <w:unhideWhenUsed/>
    <w:pPr>
      <w:ind w:left="220"/>
      <w:spacing w:after="100"/>
    </w:pPr>
    <w:rPr>
      <w:rFonts w:cs="Times New Roman" w:eastAsiaTheme="minorEastAsia"/>
      <w:lang w:eastAsia="ru-RU"/>
    </w:rPr>
  </w:style>
  <w:style w:type="paragraph" w:styleId="954">
    <w:name w:val="HTML Preformatted"/>
    <w:basedOn w:val="919"/>
    <w:link w:val="955"/>
    <w:uiPriority w:val="99"/>
    <w:semiHidden/>
    <w:unhideWhenUsed/>
    <w:pPr>
      <w:spacing w:after="0" w:line="240" w:lineRule="auto"/>
    </w:pPr>
    <w:rPr>
      <w:rFonts w:ascii="Consolas" w:hAnsi="Consolas"/>
      <w:sz w:val="20"/>
      <w:szCs w:val="20"/>
    </w:rPr>
  </w:style>
  <w:style w:type="character" w:styleId="955" w:customStyle="1">
    <w:name w:val="Стандартный HTML Знак"/>
    <w:basedOn w:val="924"/>
    <w:link w:val="954"/>
    <w:uiPriority w:val="99"/>
    <w:semiHidden/>
    <w:rPr>
      <w:rFonts w:ascii="Consolas" w:hAnsi="Consolas"/>
      <w:sz w:val="20"/>
      <w:szCs w:val="20"/>
    </w:rPr>
  </w:style>
  <w:style w:type="character" w:styleId="956" w:customStyle="1">
    <w:name w:val="Заголовок 4 Знак"/>
    <w:basedOn w:val="924"/>
    <w:link w:val="923"/>
    <w:uiPriority w:val="9"/>
    <w:rPr>
      <w:rFonts w:ascii="Times New Roman" w:hAnsi="Times New Roman" w:cs="Times New Roman"/>
      <w:b/>
      <w:bCs/>
      <w:sz w:val="28"/>
      <w:szCs w:val="28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header" Target="header2.xml" /><Relationship Id="rId11" Type="http://schemas.openxmlformats.org/officeDocument/2006/relationships/footer" Target="footer1.xml" /><Relationship Id="rId12" Type="http://schemas.openxmlformats.org/officeDocument/2006/relationships/customXml" Target="../customXml/item1.xml" 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image" Target="media/image47.png"/><Relationship Id="rId59" Type="http://schemas.openxmlformats.org/officeDocument/2006/relationships/image" Target="media/image48.png"/><Relationship Id="rId60" Type="http://schemas.openxmlformats.org/officeDocument/2006/relationships/image" Target="media/image49.png"/><Relationship Id="rId61" Type="http://schemas.openxmlformats.org/officeDocument/2006/relationships/image" Target="media/image50.png"/><Relationship Id="rId62" Type="http://schemas.openxmlformats.org/officeDocument/2006/relationships/image" Target="media/image51.png"/><Relationship Id="rId63" Type="http://schemas.openxmlformats.org/officeDocument/2006/relationships/image" Target="media/image52.png"/><Relationship Id="rId64" Type="http://schemas.openxmlformats.org/officeDocument/2006/relationships/image" Target="media/image53.png"/><Relationship Id="rId65" Type="http://schemas.openxmlformats.org/officeDocument/2006/relationships/image" Target="media/image54.png"/><Relationship Id="rId66" Type="http://schemas.openxmlformats.org/officeDocument/2006/relationships/image" Target="media/image55.png"/><Relationship Id="rId67" Type="http://schemas.openxmlformats.org/officeDocument/2006/relationships/image" Target="media/image56.png"/><Relationship Id="rId68" Type="http://schemas.openxmlformats.org/officeDocument/2006/relationships/hyperlink" Target="http://127.0.0.1:5000/" TargetMode="External"/><Relationship Id="rId69" Type="http://schemas.openxmlformats.org/officeDocument/2006/relationships/image" Target="media/image57.png"/><Relationship Id="rId70" Type="http://schemas.openxmlformats.org/officeDocument/2006/relationships/hyperlink" Target="https://github.com/olgavtimokhina-sketch/-" TargetMode="External"/><Relationship Id="rId71" Type="http://schemas.openxmlformats.org/officeDocument/2006/relationships/hyperlink" Target="https://proglib.io/p/metod-k-blizhayshih-sosedey-k-nearest-neighbour-2021-07-19" TargetMode="External"/><Relationship Id="rId72" Type="http://schemas.openxmlformats.org/officeDocument/2006/relationships/hyperlink" Target="https://keras.io/api/" TargetMode="External"/><Relationship Id="rId73" Type="http://schemas.openxmlformats.org/officeDocument/2006/relationships/hyperlink" Target="https://matplotlib.org/stable/users/index.html" TargetMode="External"/><Relationship Id="rId74" Type="http://schemas.openxmlformats.org/officeDocument/2006/relationships/hyperlink" Target="https://numpy.org/doc/1.22/user/index.html" TargetMode="External"/><Relationship Id="rId75" Type="http://schemas.openxmlformats.org/officeDocument/2006/relationships/hyperlink" Target="https://pandas.pydata.org/docs/user_guide/index.html" TargetMode="External"/><Relationship Id="rId76" Type="http://schemas.openxmlformats.org/officeDocument/2006/relationships/hyperlink" Target="https://scikit-learn.org/stable/user_guide.html" TargetMode="External"/><Relationship Id="rId77" Type="http://schemas.openxmlformats.org/officeDocument/2006/relationships/hyperlink" Target="https://seaborn.pydata.org/tutorial.html" TargetMode="External"/><Relationship Id="rId78" Type="http://schemas.openxmlformats.org/officeDocument/2006/relationships/hyperlink" Target="https://www.tensorflow.org/overview" TargetMode="External"/><Relationship Id="rId79" Type="http://schemas.openxmlformats.org/officeDocument/2006/relationships/hyperlink" Target="https://docs.python.org/3.8/index.html" TargetMode="External"/><Relationship Id="rId80" Type="http://schemas.openxmlformats.org/officeDocument/2006/relationships/hyperlink" Target="https://habr.com/ru/post/428503/" TargetMode="External"/><Relationship Id="rId81" Type="http://schemas.openxmlformats.org/officeDocument/2006/relationships/hyperlink" Target="http://is.ifmo.ru/verification/machine-learning-mironov.pdf" TargetMode="External"/><Relationship Id="rId82" Type="http://schemas.openxmlformats.org/officeDocument/2006/relationships/hyperlink" Target="https://flask-russian-docs.readthedocs.io/ru/latest/quickstart.html" TargetMode="External"/><Relationship Id="rId83" Type="http://schemas.openxmlformats.org/officeDocument/2006/relationships/hyperlink" Target="https://www.cambridge.org/core/journals/mrs-communications/article/machine-%20learning-for-composite-materials/F54F60AC0048291BA47E0B671733ED15" TargetMode="External"/><Relationship Id="rId84" Type="http://schemas.openxmlformats.org/officeDocument/2006/relationships/hyperlink" Target="http://127.0.0.1:5000/" TargetMode="External"/><Relationship Id="rId85" Type="http://schemas.openxmlformats.org/officeDocument/2006/relationships/hyperlink" Target="https://github.com/Oleg-Evdokimov/KOMPOSIT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66F55F-E1E6-4D09-B928-7E3187A45C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Р7-Офис/2024.4.2.721</Application>
  <Company/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Oleg Evdokimov</dc:creator>
  <cp:keywords/>
  <dc:description/>
  <cp:lastModifiedBy>olgav</cp:lastModifiedBy>
  <cp:revision>143</cp:revision>
  <dcterms:created xsi:type="dcterms:W3CDTF">2022-06-02T00:39:00Z</dcterms:created>
  <dcterms:modified xsi:type="dcterms:W3CDTF">2025-12-05T11:46:51Z</dcterms:modified>
</cp:coreProperties>
</file>